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055BE" w:rsidRPr="00D055BE" w:rsidTr="00E67DE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055BE" w:rsidRPr="00D055BE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055BE" w:rsidRPr="00D055BE" w:rsidRDefault="00D055BE" w:rsidP="00D0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BD4111" w:rsidRDefault="003B7A81" w:rsidP="003B7A81">
      <w:pPr>
        <w:pStyle w:val="a5"/>
        <w:widowControl w:val="0"/>
        <w:rPr>
          <w:sz w:val="24"/>
          <w:szCs w:val="24"/>
        </w:rPr>
      </w:pPr>
      <w:r w:rsidRPr="00BD4111">
        <w:rPr>
          <w:sz w:val="24"/>
          <w:szCs w:val="24"/>
        </w:rPr>
        <w:t>Должностной регламент</w:t>
      </w:r>
    </w:p>
    <w:p w:rsidR="00D055BE" w:rsidRPr="00BD4111" w:rsidRDefault="00D055BE" w:rsidP="003B7A81">
      <w:pPr>
        <w:pStyle w:val="a5"/>
        <w:widowControl w:val="0"/>
        <w:rPr>
          <w:sz w:val="24"/>
          <w:szCs w:val="24"/>
        </w:rPr>
      </w:pPr>
      <w:r w:rsidRPr="00BD4111">
        <w:rPr>
          <w:sz w:val="24"/>
          <w:szCs w:val="24"/>
        </w:rPr>
        <w:t>государственного налогового инспектора отдела</w:t>
      </w:r>
      <w:r w:rsidR="0076496C">
        <w:rPr>
          <w:sz w:val="24"/>
          <w:szCs w:val="24"/>
        </w:rPr>
        <w:t xml:space="preserve"> выездных налоговых проверок </w:t>
      </w:r>
      <w:r w:rsidRPr="00BD4111">
        <w:rPr>
          <w:sz w:val="24"/>
          <w:szCs w:val="24"/>
        </w:rPr>
        <w:t xml:space="preserve"> </w:t>
      </w:r>
    </w:p>
    <w:p w:rsidR="00D055BE" w:rsidRPr="00BD4111" w:rsidRDefault="00D055BE" w:rsidP="003B7A81">
      <w:pPr>
        <w:pStyle w:val="a5"/>
        <w:widowControl w:val="0"/>
        <w:rPr>
          <w:sz w:val="24"/>
          <w:szCs w:val="24"/>
        </w:rPr>
      </w:pPr>
      <w:r w:rsidRPr="00BD4111">
        <w:rPr>
          <w:sz w:val="24"/>
          <w:szCs w:val="24"/>
        </w:rPr>
        <w:t>Управления Федеральной налоговой службы по Астраханской области</w:t>
      </w:r>
    </w:p>
    <w:p w:rsidR="003B7A81" w:rsidRPr="00BD411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D411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D4111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5BE" w:rsidRPr="00EA104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</w:t>
      </w:r>
      <w:r w:rsidRPr="00EA1045">
        <w:rPr>
          <w:rFonts w:ascii="Times New Roman" w:hAnsi="Times New Roman" w:cs="Times New Roman"/>
          <w:sz w:val="24"/>
          <w:szCs w:val="24"/>
        </w:rPr>
        <w:t>.</w:t>
      </w:r>
      <w:r w:rsidR="00016846" w:rsidRPr="00EA1045">
        <w:rPr>
          <w:rFonts w:ascii="Times New Roman" w:hAnsi="Times New Roman" w:cs="Times New Roman"/>
          <w:sz w:val="24"/>
          <w:szCs w:val="24"/>
        </w:rPr>
        <w:t> </w:t>
      </w:r>
      <w:r w:rsidRPr="00EA104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EA1045">
        <w:rPr>
          <w:rFonts w:ascii="Times New Roman" w:hAnsi="Times New Roman" w:cs="Times New Roman"/>
          <w:sz w:val="24"/>
          <w:szCs w:val="24"/>
        </w:rPr>
        <w:br/>
      </w:r>
      <w:r w:rsidRPr="00EA104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EA1045">
        <w:rPr>
          <w:rFonts w:ascii="Times New Roman" w:hAnsi="Times New Roman" w:cs="Times New Roman"/>
          <w:sz w:val="24"/>
          <w:szCs w:val="24"/>
        </w:rPr>
        <w:t>–</w:t>
      </w:r>
      <w:r w:rsidRPr="00EA1045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055BE" w:rsidRPr="00EA104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76496C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827FFA" w:rsidRPr="00EA1045">
        <w:rPr>
          <w:rFonts w:ascii="Times New Roman" w:hAnsi="Times New Roman" w:cs="Times New Roman"/>
          <w:sz w:val="24"/>
          <w:szCs w:val="24"/>
        </w:rPr>
        <w:t xml:space="preserve"> </w:t>
      </w:r>
      <w:r w:rsidR="000B45C4" w:rsidRPr="00EA1045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EA104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055BE" w:rsidRPr="00EA1045">
        <w:rPr>
          <w:rFonts w:ascii="Times New Roman" w:hAnsi="Times New Roman" w:cs="Times New Roman"/>
          <w:sz w:val="24"/>
          <w:szCs w:val="24"/>
        </w:rPr>
        <w:t>старшей</w:t>
      </w:r>
      <w:r w:rsidRPr="00EA104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D055BE" w:rsidRPr="00EA1045">
        <w:rPr>
          <w:rFonts w:ascii="Times New Roman" w:hAnsi="Times New Roman" w:cs="Times New Roman"/>
          <w:sz w:val="24"/>
          <w:szCs w:val="24"/>
        </w:rPr>
        <w:t>«специалисты».</w:t>
      </w:r>
    </w:p>
    <w:p w:rsidR="00D6462A" w:rsidRPr="00EA104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EA1045">
        <w:rPr>
          <w:rFonts w:ascii="Times New Roman" w:hAnsi="Times New Roman" w:cs="Times New Roman"/>
          <w:sz w:val="24"/>
          <w:szCs w:val="24"/>
        </w:rPr>
        <w:t>–</w:t>
      </w:r>
      <w:r w:rsidRPr="00EA1045">
        <w:rPr>
          <w:rFonts w:ascii="Times New Roman" w:hAnsi="Times New Roman" w:cs="Times New Roman"/>
          <w:sz w:val="24"/>
          <w:szCs w:val="24"/>
        </w:rPr>
        <w:t xml:space="preserve"> </w:t>
      </w:r>
      <w:r w:rsidR="00D055BE" w:rsidRPr="00EA1045">
        <w:rPr>
          <w:rFonts w:ascii="Times New Roman" w:hAnsi="Times New Roman" w:cs="Times New Roman"/>
          <w:sz w:val="24"/>
          <w:szCs w:val="24"/>
        </w:rPr>
        <w:t>11-3-4-07</w:t>
      </w:r>
      <w:r w:rsidR="00BF32A0">
        <w:rPr>
          <w:rFonts w:ascii="Times New Roman" w:hAnsi="Times New Roman" w:cs="Times New Roman"/>
          <w:sz w:val="24"/>
          <w:szCs w:val="24"/>
        </w:rPr>
        <w:t>1</w:t>
      </w:r>
      <w:r w:rsidR="00CE5967" w:rsidRPr="00EA104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EA104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>2.</w:t>
      </w:r>
      <w:r w:rsidR="00016846" w:rsidRPr="00EA1045">
        <w:rPr>
          <w:rFonts w:ascii="Times New Roman" w:hAnsi="Times New Roman" w:cs="Times New Roman"/>
          <w:sz w:val="24"/>
          <w:szCs w:val="24"/>
        </w:rPr>
        <w:t> </w:t>
      </w:r>
      <w:r w:rsidRPr="00EA1045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B45C4" w:rsidRPr="00EA10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="0076496C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0B45C4" w:rsidRPr="00EA1045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области</w:t>
      </w:r>
      <w:r w:rsidR="00016846" w:rsidRPr="00EA1045">
        <w:rPr>
          <w:rFonts w:ascii="Times New Roman" w:hAnsi="Times New Roman" w:cs="Times New Roman"/>
          <w:sz w:val="24"/>
          <w:szCs w:val="24"/>
        </w:rPr>
        <w:t>:</w:t>
      </w:r>
      <w:r w:rsidR="000B45C4" w:rsidRPr="00EA1045">
        <w:rPr>
          <w:rFonts w:ascii="Times New Roman" w:hAnsi="Times New Roman" w:cs="Times New Roman"/>
          <w:sz w:val="24"/>
          <w:szCs w:val="24"/>
        </w:rPr>
        <w:t xml:space="preserve"> </w:t>
      </w:r>
      <w:r w:rsidR="00C02301" w:rsidRPr="00EA1045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926A41" w:rsidRPr="00EA1045">
        <w:rPr>
          <w:rFonts w:ascii="Times New Roman" w:hAnsi="Times New Roman" w:cs="Times New Roman"/>
          <w:sz w:val="24"/>
          <w:szCs w:val="24"/>
        </w:rPr>
        <w:t>валютной сферы</w:t>
      </w:r>
      <w:r w:rsidR="00C02301" w:rsidRPr="00EA104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EA104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>3.</w:t>
      </w:r>
      <w:r w:rsidR="00016846" w:rsidRPr="00EA1045">
        <w:rPr>
          <w:rFonts w:ascii="Times New Roman" w:hAnsi="Times New Roman" w:cs="Times New Roman"/>
          <w:sz w:val="24"/>
          <w:szCs w:val="24"/>
        </w:rPr>
        <w:t> </w:t>
      </w:r>
      <w:r w:rsidRPr="00EA1045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B14EB0" w:rsidRPr="00EA1045">
        <w:rPr>
          <w:rFonts w:ascii="Times New Roman" w:hAnsi="Times New Roman" w:cs="Times New Roman"/>
          <w:sz w:val="24"/>
          <w:szCs w:val="24"/>
        </w:rPr>
        <w:t xml:space="preserve"> </w:t>
      </w:r>
      <w:r w:rsidR="000B45C4" w:rsidRPr="00EA104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BD3498" w:rsidRPr="00EA1045">
        <w:rPr>
          <w:rFonts w:ascii="Times New Roman" w:hAnsi="Times New Roman" w:cs="Times New Roman"/>
          <w:sz w:val="24"/>
          <w:szCs w:val="24"/>
        </w:rPr>
        <w:t>отдела</w:t>
      </w:r>
      <w:r w:rsidR="0076496C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0B45C4" w:rsidRPr="00EA1045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области: </w:t>
      </w:r>
      <w:r w:rsidR="007E2198" w:rsidRPr="00EA1045">
        <w:rPr>
          <w:rFonts w:ascii="Times New Roman" w:hAnsi="Times New Roman" w:cs="Times New Roman"/>
          <w:sz w:val="24"/>
          <w:szCs w:val="24"/>
        </w:rPr>
        <w:t>осуществление валютного контроля</w:t>
      </w:r>
      <w:r w:rsidR="00C175ED" w:rsidRPr="00EA10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7A81" w:rsidRPr="00EA1045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>4</w:t>
      </w:r>
      <w:r w:rsidR="003B7A81" w:rsidRPr="00EA1045">
        <w:rPr>
          <w:rFonts w:ascii="Times New Roman" w:hAnsi="Times New Roman" w:cs="Times New Roman"/>
          <w:sz w:val="24"/>
          <w:szCs w:val="24"/>
        </w:rPr>
        <w:t>.</w:t>
      </w:r>
      <w:r w:rsidRPr="00EA1045">
        <w:rPr>
          <w:rFonts w:ascii="Times New Roman" w:hAnsi="Times New Roman" w:cs="Times New Roman"/>
          <w:sz w:val="24"/>
          <w:szCs w:val="24"/>
        </w:rPr>
        <w:t> </w:t>
      </w:r>
      <w:r w:rsidR="003B7A81" w:rsidRPr="00EA104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B6247" w:rsidRPr="00EA104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BD3498" w:rsidRPr="00EA1045">
        <w:rPr>
          <w:rFonts w:ascii="Times New Roman" w:hAnsi="Times New Roman" w:cs="Times New Roman"/>
          <w:sz w:val="24"/>
          <w:szCs w:val="24"/>
        </w:rPr>
        <w:t>отдела</w:t>
      </w:r>
      <w:r w:rsidR="007E46E0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2B6247" w:rsidRPr="00EA1045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области </w:t>
      </w:r>
      <w:r w:rsidR="003B7A81" w:rsidRPr="00EA1045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EA1045">
        <w:rPr>
          <w:rFonts w:ascii="Times New Roman" w:hAnsi="Times New Roman" w:cs="Times New Roman"/>
          <w:sz w:val="24"/>
          <w:szCs w:val="24"/>
        </w:rPr>
        <w:t>е</w:t>
      </w:r>
      <w:r w:rsidR="003B7A81" w:rsidRPr="00EA1045">
        <w:rPr>
          <w:rFonts w:ascii="Times New Roman" w:hAnsi="Times New Roman" w:cs="Times New Roman"/>
          <w:sz w:val="24"/>
          <w:szCs w:val="24"/>
        </w:rPr>
        <w:t xml:space="preserve">тся </w:t>
      </w:r>
      <w:r w:rsidR="002B6247" w:rsidRPr="00EA1045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Астраханской области</w:t>
      </w:r>
      <w:r w:rsidR="003B7A81" w:rsidRPr="00EA104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A1045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>5.</w:t>
      </w:r>
      <w:r w:rsidR="002B6247" w:rsidRPr="00EA1045">
        <w:rPr>
          <w:rFonts w:ascii="Times New Roman" w:hAnsi="Times New Roman" w:cs="Times New Roman"/>
          <w:sz w:val="24"/>
          <w:szCs w:val="24"/>
        </w:rPr>
        <w:t xml:space="preserve"> </w:t>
      </w:r>
      <w:r w:rsidR="007759F7">
        <w:rPr>
          <w:rFonts w:ascii="Times New Roman" w:hAnsi="Times New Roman" w:cs="Times New Roman"/>
          <w:sz w:val="24"/>
          <w:szCs w:val="24"/>
        </w:rPr>
        <w:t>Г</w:t>
      </w:r>
      <w:r w:rsidR="002B6247" w:rsidRPr="00EA1045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</w:t>
      </w:r>
      <w:r w:rsidR="00583535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2B6247" w:rsidRPr="00EA1045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области</w:t>
      </w:r>
      <w:r w:rsidR="003B7A81" w:rsidRPr="00EA1045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2B6247" w:rsidRPr="00EA1045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="00BD4111" w:rsidRPr="00EA1045">
        <w:rPr>
          <w:rFonts w:ascii="Times New Roman" w:hAnsi="Times New Roman" w:cs="Times New Roman"/>
          <w:sz w:val="24"/>
          <w:szCs w:val="24"/>
        </w:rPr>
        <w:t>у</w:t>
      </w:r>
      <w:r w:rsidR="002B6247" w:rsidRPr="00EA104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83535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2B6247" w:rsidRPr="00EA1045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области</w:t>
      </w:r>
      <w:r w:rsidR="003B7A81" w:rsidRPr="00EA1045">
        <w:rPr>
          <w:rFonts w:ascii="Times New Roman" w:hAnsi="Times New Roman" w:cs="Times New Roman"/>
          <w:sz w:val="24"/>
          <w:szCs w:val="24"/>
        </w:rPr>
        <w:t>.</w:t>
      </w:r>
    </w:p>
    <w:p w:rsidR="00BB156B" w:rsidRPr="00EA1045" w:rsidRDefault="00BB156B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104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04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A1045">
        <w:rPr>
          <w:rFonts w:ascii="Times New Roman" w:hAnsi="Times New Roman" w:cs="Times New Roman"/>
          <w:b/>
          <w:sz w:val="24"/>
          <w:szCs w:val="24"/>
        </w:rPr>
        <w:t> </w:t>
      </w:r>
      <w:r w:rsidRPr="00EA1045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EA104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="00536AA0" w:rsidRPr="00EA1045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r w:rsidRPr="00EA10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EA104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1045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>6</w:t>
      </w:r>
      <w:r w:rsidR="003B7A81" w:rsidRPr="00EA1045">
        <w:rPr>
          <w:rFonts w:ascii="Times New Roman" w:hAnsi="Times New Roman" w:cs="Times New Roman"/>
          <w:sz w:val="24"/>
          <w:szCs w:val="24"/>
        </w:rPr>
        <w:t>.</w:t>
      </w:r>
      <w:r w:rsidR="0049073B" w:rsidRPr="00EA1045">
        <w:rPr>
          <w:rFonts w:ascii="Times New Roman" w:hAnsi="Times New Roman" w:cs="Times New Roman"/>
          <w:sz w:val="24"/>
          <w:szCs w:val="24"/>
        </w:rPr>
        <w:t> </w:t>
      </w:r>
      <w:r w:rsidR="003B7A81" w:rsidRPr="00EA1045">
        <w:rPr>
          <w:rFonts w:ascii="Times New Roman" w:hAnsi="Times New Roman" w:cs="Times New Roman"/>
          <w:sz w:val="24"/>
          <w:szCs w:val="24"/>
        </w:rPr>
        <w:t xml:space="preserve">Для замещения </w:t>
      </w:r>
      <w:proofErr w:type="gramStart"/>
      <w:r w:rsidR="003B7A81" w:rsidRPr="00EA1045">
        <w:rPr>
          <w:rFonts w:ascii="Times New Roman" w:hAnsi="Times New Roman" w:cs="Times New Roman"/>
          <w:sz w:val="24"/>
          <w:szCs w:val="24"/>
        </w:rPr>
        <w:t>должности</w:t>
      </w:r>
      <w:r w:rsidR="002B6247" w:rsidRPr="00EA10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1C5A62" w:rsidRPr="00EA1045">
        <w:rPr>
          <w:rFonts w:ascii="Times New Roman" w:hAnsi="Times New Roman" w:cs="Times New Roman"/>
          <w:sz w:val="24"/>
          <w:szCs w:val="24"/>
        </w:rPr>
        <w:t>отдела</w:t>
      </w:r>
      <w:r w:rsidR="00250D17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2B6247" w:rsidRPr="00EA1045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="002B6247" w:rsidRPr="00EA1045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="003B7A81" w:rsidRPr="00EA1045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</w:t>
      </w:r>
      <w:r w:rsidR="009A7768" w:rsidRPr="00EA104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A1045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>6.1.</w:t>
      </w:r>
      <w:r w:rsidR="0049073B" w:rsidRPr="00EA1045">
        <w:rPr>
          <w:rFonts w:ascii="Times New Roman" w:hAnsi="Times New Roman" w:cs="Times New Roman"/>
          <w:sz w:val="24"/>
          <w:szCs w:val="24"/>
        </w:rPr>
        <w:t> </w:t>
      </w:r>
      <w:r w:rsidRPr="00EA1045">
        <w:rPr>
          <w:rFonts w:ascii="Times New Roman" w:hAnsi="Times New Roman" w:cs="Times New Roman"/>
          <w:sz w:val="24"/>
          <w:szCs w:val="24"/>
        </w:rPr>
        <w:t>Н</w:t>
      </w:r>
      <w:r w:rsidR="003B7A81" w:rsidRPr="00EA1045">
        <w:rPr>
          <w:rFonts w:ascii="Times New Roman" w:hAnsi="Times New Roman" w:cs="Times New Roman"/>
          <w:sz w:val="24"/>
          <w:szCs w:val="24"/>
        </w:rPr>
        <w:t>аличие</w:t>
      </w:r>
      <w:r w:rsidR="002B6247" w:rsidRPr="00EA1045">
        <w:rPr>
          <w:rFonts w:ascii="Times New Roman" w:hAnsi="Times New Roman" w:cs="Times New Roman"/>
          <w:sz w:val="24"/>
          <w:szCs w:val="24"/>
        </w:rPr>
        <w:t xml:space="preserve"> высшего образования. </w:t>
      </w:r>
    </w:p>
    <w:p w:rsidR="003B7A81" w:rsidRPr="00EA1045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A1045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2B6247" w:rsidRPr="00EA1045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01315F" w:rsidRPr="00EA1045">
        <w:rPr>
          <w:rFonts w:ascii="Times New Roman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</w:t>
      </w:r>
      <w:r w:rsidR="002B6247" w:rsidRPr="00EA1045">
        <w:rPr>
          <w:rFonts w:ascii="Times New Roman" w:hAnsi="Times New Roman" w:cs="Times New Roman"/>
          <w:sz w:val="24"/>
          <w:szCs w:val="24"/>
        </w:rPr>
        <w:t xml:space="preserve"> не предъявляются</w:t>
      </w:r>
      <w:r w:rsidRPr="00EA1045">
        <w:rPr>
          <w:rFonts w:ascii="Times New Roman" w:hAnsi="Times New Roman" w:cs="Times New Roman"/>
          <w:sz w:val="24"/>
          <w:szCs w:val="24"/>
        </w:rPr>
        <w:t>.</w:t>
      </w:r>
    </w:p>
    <w:p w:rsidR="00C175ED" w:rsidRDefault="0098413A" w:rsidP="00C175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A1045">
        <w:rPr>
          <w:rFonts w:ascii="Times New Roman" w:hAnsi="Times New Roman" w:cs="Times New Roman"/>
          <w:spacing w:val="-2"/>
          <w:sz w:val="24"/>
          <w:szCs w:val="24"/>
        </w:rPr>
        <w:t>6.3. </w:t>
      </w:r>
      <w:r w:rsidR="00C175ED" w:rsidRPr="00EA1045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современных информационно-коммуникационных технологий:</w:t>
      </w:r>
    </w:p>
    <w:p w:rsidR="00C175ED" w:rsidRDefault="00C175ED" w:rsidP="00EF0406">
      <w:pPr>
        <w:pStyle w:val="af"/>
        <w:widowControl w:val="0"/>
        <w:numPr>
          <w:ilvl w:val="0"/>
          <w:numId w:val="1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0406">
        <w:rPr>
          <w:rFonts w:ascii="Times New Roman" w:hAnsi="Times New Roman" w:cs="Times New Roman"/>
          <w:spacing w:val="-2"/>
          <w:sz w:val="24"/>
          <w:szCs w:val="24"/>
        </w:rPr>
        <w:t>знание основ информационной безопасности и защиты информации;</w:t>
      </w:r>
    </w:p>
    <w:p w:rsidR="00C175ED" w:rsidRDefault="00C175ED" w:rsidP="00EF0406">
      <w:pPr>
        <w:pStyle w:val="af"/>
        <w:widowControl w:val="0"/>
        <w:numPr>
          <w:ilvl w:val="0"/>
          <w:numId w:val="1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0406">
        <w:rPr>
          <w:rFonts w:ascii="Times New Roman" w:hAnsi="Times New Roman" w:cs="Times New Roman"/>
          <w:spacing w:val="-2"/>
          <w:sz w:val="24"/>
          <w:szCs w:val="24"/>
        </w:rPr>
        <w:t>знание основных положений законодательства о персональных данных;</w:t>
      </w:r>
    </w:p>
    <w:p w:rsidR="00C175ED" w:rsidRDefault="00C175ED" w:rsidP="00EF0406">
      <w:pPr>
        <w:pStyle w:val="af"/>
        <w:widowControl w:val="0"/>
        <w:numPr>
          <w:ilvl w:val="0"/>
          <w:numId w:val="1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0406">
        <w:rPr>
          <w:rFonts w:ascii="Times New Roman" w:hAnsi="Times New Roman" w:cs="Times New Roman"/>
          <w:spacing w:val="-2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C175ED" w:rsidRDefault="00C175ED" w:rsidP="00EF0406">
      <w:pPr>
        <w:pStyle w:val="af"/>
        <w:widowControl w:val="0"/>
        <w:numPr>
          <w:ilvl w:val="0"/>
          <w:numId w:val="1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0406">
        <w:rPr>
          <w:rFonts w:ascii="Times New Roman" w:hAnsi="Times New Roman" w:cs="Times New Roman"/>
          <w:spacing w:val="-2"/>
          <w:sz w:val="24"/>
          <w:szCs w:val="24"/>
        </w:rPr>
        <w:t>знание основных положений законодательства об электронной подписи;</w:t>
      </w:r>
    </w:p>
    <w:p w:rsidR="00C175ED" w:rsidRPr="00EF0406" w:rsidRDefault="00C175ED" w:rsidP="00EF0406">
      <w:pPr>
        <w:pStyle w:val="af"/>
        <w:widowControl w:val="0"/>
        <w:numPr>
          <w:ilvl w:val="0"/>
          <w:numId w:val="1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0406">
        <w:rPr>
          <w:rFonts w:ascii="Times New Roman" w:hAnsi="Times New Roman" w:cs="Times New Roman"/>
          <w:spacing w:val="-2"/>
          <w:sz w:val="24"/>
          <w:szCs w:val="24"/>
        </w:rPr>
        <w:lastRenderedPageBreak/>
        <w:t>знание и умения по применению персонального компьютера.</w:t>
      </w:r>
    </w:p>
    <w:p w:rsidR="00C175ED" w:rsidRPr="00EA1045" w:rsidRDefault="00C175ED" w:rsidP="00C175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175ED" w:rsidRDefault="00C175ED" w:rsidP="00C175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C175ED" w:rsidRDefault="00C175ED" w:rsidP="002769EE">
      <w:pPr>
        <w:pStyle w:val="af"/>
        <w:widowControl w:val="0"/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769EE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C175ED" w:rsidRDefault="00C175ED" w:rsidP="002769E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9EE">
        <w:rPr>
          <w:rFonts w:ascii="Times New Roman" w:hAnsi="Times New Roman" w:cs="Times New Roman"/>
          <w:sz w:val="24"/>
          <w:szCs w:val="24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:rsidR="00445A54" w:rsidRDefault="00445A54" w:rsidP="00C175ED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9EE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Российской Федерации;</w:t>
      </w:r>
    </w:p>
    <w:p w:rsidR="002769EE" w:rsidRDefault="00C175ED" w:rsidP="00C175ED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9EE">
        <w:rPr>
          <w:rFonts w:ascii="Times New Roman" w:hAnsi="Times New Roman" w:cs="Times New Roman"/>
          <w:sz w:val="24"/>
          <w:szCs w:val="24"/>
        </w:rPr>
        <w:t>Федеральный закон от 27 июля 2004 года № 79-ФЗ «О государственной гражданской службе Российской Федерации»;</w:t>
      </w:r>
    </w:p>
    <w:p w:rsidR="00C175ED" w:rsidRDefault="00C175ED" w:rsidP="002769E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9EE">
        <w:rPr>
          <w:rFonts w:ascii="Times New Roman" w:hAnsi="Times New Roman" w:cs="Times New Roman"/>
          <w:sz w:val="24"/>
          <w:szCs w:val="24"/>
        </w:rPr>
        <w:t xml:space="preserve"> Федеральный закон от 25 декабря 2008 года № 273-ФЗ «О противодействии коррупции»;</w:t>
      </w:r>
    </w:p>
    <w:p w:rsidR="00CE4336" w:rsidRPr="005266D6" w:rsidRDefault="00CE4336" w:rsidP="002769E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6D6">
        <w:rPr>
          <w:rFonts w:ascii="Times New Roman" w:hAnsi="Times New Roman" w:cs="Times New Roman"/>
          <w:sz w:val="24"/>
          <w:szCs w:val="24"/>
        </w:rPr>
        <w:t>Федерал</w:t>
      </w:r>
      <w:r w:rsidR="008F2569">
        <w:rPr>
          <w:rFonts w:ascii="Times New Roman" w:hAnsi="Times New Roman" w:cs="Times New Roman"/>
          <w:sz w:val="24"/>
          <w:szCs w:val="24"/>
        </w:rPr>
        <w:t>ьный закон от 10 декабря 2003 года</w:t>
      </w:r>
      <w:r w:rsidRPr="005266D6">
        <w:rPr>
          <w:rFonts w:ascii="Times New Roman" w:hAnsi="Times New Roman" w:cs="Times New Roman"/>
          <w:sz w:val="24"/>
          <w:szCs w:val="24"/>
        </w:rPr>
        <w:t xml:space="preserve"> № 173-ФЗ «О валютном регулировании и валютном контроле»;</w:t>
      </w:r>
    </w:p>
    <w:p w:rsidR="00250D17" w:rsidRDefault="00CE4336" w:rsidP="00C175ED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9E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</w:t>
      </w:r>
      <w:r w:rsidR="008F2569">
        <w:rPr>
          <w:rFonts w:ascii="Times New Roman" w:hAnsi="Times New Roman" w:cs="Times New Roman"/>
          <w:sz w:val="24"/>
          <w:szCs w:val="24"/>
        </w:rPr>
        <w:t xml:space="preserve"> Федерации от 17 февраля 2007 года</w:t>
      </w:r>
      <w:r w:rsidRPr="002769EE">
        <w:rPr>
          <w:rFonts w:ascii="Times New Roman" w:hAnsi="Times New Roman" w:cs="Times New Roman"/>
          <w:sz w:val="24"/>
          <w:szCs w:val="24"/>
        </w:rPr>
        <w:t xml:space="preserve">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CE4336" w:rsidRDefault="00CE4336" w:rsidP="00C175ED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9E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28 декабря 2005 г</w:t>
      </w:r>
      <w:r w:rsidR="008F2569">
        <w:rPr>
          <w:rFonts w:ascii="Times New Roman" w:hAnsi="Times New Roman" w:cs="Times New Roman"/>
          <w:sz w:val="24"/>
          <w:szCs w:val="24"/>
        </w:rPr>
        <w:t>ода</w:t>
      </w:r>
      <w:r w:rsidRPr="002769EE">
        <w:rPr>
          <w:rFonts w:ascii="Times New Roman" w:hAnsi="Times New Roman" w:cs="Times New Roman"/>
          <w:sz w:val="24"/>
          <w:szCs w:val="24"/>
        </w:rPr>
        <w:t xml:space="preserve"> № 819 «Об утверждении правил представления юридическими лицами – резидентами и индивидуальными предпринимателями –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415D41" w:rsidRDefault="00415D41" w:rsidP="00C175ED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9E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2015 г</w:t>
      </w:r>
      <w:r w:rsidR="008F2569">
        <w:rPr>
          <w:rFonts w:ascii="Times New Roman" w:hAnsi="Times New Roman" w:cs="Times New Roman"/>
          <w:sz w:val="24"/>
          <w:szCs w:val="24"/>
        </w:rPr>
        <w:t>ода</w:t>
      </w:r>
      <w:r w:rsidRPr="002769EE">
        <w:rPr>
          <w:rFonts w:ascii="Times New Roman" w:hAnsi="Times New Roman" w:cs="Times New Roman"/>
          <w:sz w:val="24"/>
          <w:szCs w:val="24"/>
        </w:rPr>
        <w:t xml:space="preserve"> № 1365 «О Порядке представления физическими лицами  - резидентами налоговым органам отчетов о движении по счетам (вкладам) в банках за пределами территории Российской Федерации»;</w:t>
      </w:r>
    </w:p>
    <w:p w:rsidR="00415D41" w:rsidRDefault="00415D41" w:rsidP="00C175ED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9EE">
        <w:rPr>
          <w:rFonts w:ascii="Times New Roman" w:hAnsi="Times New Roman" w:cs="Times New Roman"/>
          <w:sz w:val="24"/>
          <w:szCs w:val="24"/>
        </w:rPr>
        <w:t>Прик</w:t>
      </w:r>
      <w:r w:rsidR="008F2569">
        <w:rPr>
          <w:rFonts w:ascii="Times New Roman" w:hAnsi="Times New Roman" w:cs="Times New Roman"/>
          <w:sz w:val="24"/>
          <w:szCs w:val="24"/>
        </w:rPr>
        <w:t>аз ФНС России от 25 июля 2012 года</w:t>
      </w:r>
      <w:r w:rsidRPr="002769EE">
        <w:rPr>
          <w:rFonts w:ascii="Times New Roman" w:hAnsi="Times New Roman" w:cs="Times New Roman"/>
          <w:sz w:val="24"/>
          <w:szCs w:val="24"/>
        </w:rPr>
        <w:t xml:space="preserve">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445A54" w:rsidRDefault="00445A54" w:rsidP="00C175ED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9EE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8F2569">
        <w:rPr>
          <w:rFonts w:ascii="Times New Roman" w:hAnsi="Times New Roman" w:cs="Times New Roman"/>
          <w:sz w:val="24"/>
          <w:szCs w:val="24"/>
        </w:rPr>
        <w:t>ФНС России от 02 августа 2005 года</w:t>
      </w:r>
      <w:r w:rsidRPr="002769EE">
        <w:rPr>
          <w:rFonts w:ascii="Times New Roman" w:hAnsi="Times New Roman" w:cs="Times New Roman"/>
          <w:sz w:val="24"/>
          <w:szCs w:val="24"/>
        </w:rPr>
        <w:t xml:space="preserve"> № САЭ-3-06/354@ №</w:t>
      </w:r>
      <w:r w:rsidR="008303EC">
        <w:rPr>
          <w:rFonts w:ascii="Times New Roman" w:hAnsi="Times New Roman" w:cs="Times New Roman"/>
          <w:sz w:val="24"/>
          <w:szCs w:val="24"/>
        </w:rPr>
        <w:t xml:space="preserve"> «</w:t>
      </w:r>
      <w:r w:rsidRPr="002769EE">
        <w:rPr>
          <w:rFonts w:ascii="Times New Roman" w:hAnsi="Times New Roman" w:cs="Times New Roman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23DC0" w:rsidRPr="007759F7" w:rsidRDefault="00A85A98" w:rsidP="00223DC0">
      <w:pPr>
        <w:pStyle w:val="af"/>
        <w:widowControl w:val="0"/>
        <w:numPr>
          <w:ilvl w:val="0"/>
          <w:numId w:val="15"/>
        </w:numPr>
        <w:tabs>
          <w:tab w:val="left" w:pos="993"/>
        </w:tabs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7759F7">
        <w:rPr>
          <w:rFonts w:ascii="Times New Roman" w:hAnsi="Times New Roman" w:cs="Times New Roman"/>
          <w:sz w:val="24"/>
          <w:szCs w:val="24"/>
        </w:rPr>
        <w:t>Приказ Минфина России и ФНС России</w:t>
      </w:r>
      <w:r w:rsidR="00223DC0" w:rsidRPr="007759F7">
        <w:rPr>
          <w:rFonts w:ascii="Times New Roman" w:hAnsi="Times New Roman" w:cs="Times New Roman"/>
          <w:sz w:val="24"/>
          <w:szCs w:val="24"/>
        </w:rPr>
        <w:t xml:space="preserve"> от 26.08.2019 года N ММВ-7-17/418@</w:t>
      </w:r>
      <w:r w:rsidRPr="007759F7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 w:rsidR="00691EB9" w:rsidRPr="007759F7">
        <w:rPr>
          <w:rFonts w:ascii="Times New Roman" w:hAnsi="Times New Roman" w:cs="Times New Roman"/>
          <w:sz w:val="24"/>
          <w:szCs w:val="24"/>
        </w:rPr>
        <w:t>А</w:t>
      </w:r>
      <w:r w:rsidRPr="007759F7">
        <w:rPr>
          <w:rFonts w:ascii="Times New Roman" w:hAnsi="Times New Roman" w:cs="Times New Roman"/>
          <w:sz w:val="24"/>
          <w:szCs w:val="24"/>
        </w:rPr>
        <w:t xml:space="preserve">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некредитных финансовых организаций, предусмотренных федеральным </w:t>
      </w:r>
      <w:r w:rsidR="00691EB9" w:rsidRPr="007759F7">
        <w:rPr>
          <w:rFonts w:ascii="Times New Roman" w:hAnsi="Times New Roman" w:cs="Times New Roman"/>
          <w:sz w:val="24"/>
          <w:szCs w:val="24"/>
        </w:rPr>
        <w:t>законом от 10.07.2002 n 86-ФЗ</w:t>
      </w:r>
      <w:r w:rsidRPr="007759F7">
        <w:rPr>
          <w:rFonts w:ascii="Times New Roman" w:hAnsi="Times New Roman" w:cs="Times New Roman"/>
          <w:sz w:val="24"/>
          <w:szCs w:val="24"/>
        </w:rPr>
        <w:t xml:space="preserve"> "О Цент</w:t>
      </w:r>
      <w:r w:rsidR="00691EB9" w:rsidRPr="007759F7">
        <w:rPr>
          <w:rFonts w:ascii="Times New Roman" w:hAnsi="Times New Roman" w:cs="Times New Roman"/>
          <w:sz w:val="24"/>
          <w:szCs w:val="24"/>
        </w:rPr>
        <w:t>ральном б</w:t>
      </w:r>
      <w:r w:rsidRPr="007759F7">
        <w:rPr>
          <w:rFonts w:ascii="Times New Roman" w:hAnsi="Times New Roman" w:cs="Times New Roman"/>
          <w:sz w:val="24"/>
          <w:szCs w:val="24"/>
        </w:rPr>
        <w:t>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(вкладам)»;</w:t>
      </w:r>
    </w:p>
    <w:p w:rsidR="002769EE" w:rsidRPr="002769EE" w:rsidRDefault="00445A54" w:rsidP="002769EE">
      <w:pPr>
        <w:pStyle w:val="af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69EE">
        <w:rPr>
          <w:rFonts w:ascii="Times New Roman" w:hAnsi="Times New Roman" w:cs="Times New Roman"/>
          <w:sz w:val="24"/>
          <w:szCs w:val="24"/>
        </w:rPr>
        <w:t>Инструкция Банка России от 16.08.2017 N 181-И</w:t>
      </w:r>
      <w:r w:rsidR="002769EE" w:rsidRPr="002769EE">
        <w:rPr>
          <w:rFonts w:ascii="Times New Roman" w:hAnsi="Times New Roman" w:cs="Times New Roman"/>
          <w:sz w:val="24"/>
          <w:szCs w:val="24"/>
        </w:rPr>
        <w:t xml:space="preserve"> «О</w:t>
      </w:r>
      <w:r w:rsidR="002769EE" w:rsidRPr="002769EE">
        <w:rPr>
          <w:rFonts w:ascii="Times New Roman" w:hAnsi="Times New Roman" w:cs="Times New Roman"/>
          <w:bCs/>
          <w:sz w:val="24"/>
          <w:szCs w:val="24"/>
        </w:rPr>
        <w:t xml:space="preserve"> порядке представления резидентами и нерезидентами уполномоченным банкам подтверждающих документов и информации при </w:t>
      </w:r>
      <w:r w:rsidR="002769EE" w:rsidRPr="002769EE">
        <w:rPr>
          <w:rFonts w:ascii="Times New Roman" w:hAnsi="Times New Roman" w:cs="Times New Roman"/>
          <w:bCs/>
          <w:sz w:val="24"/>
          <w:szCs w:val="24"/>
        </w:rPr>
        <w:lastRenderedPageBreak/>
        <w:t>осуществлении валютных операций, о единых формах учета и отчетности по валютным операциям, порядке</w:t>
      </w:r>
      <w:r w:rsidR="002769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69EE" w:rsidRPr="002769EE">
        <w:rPr>
          <w:rFonts w:ascii="Times New Roman" w:hAnsi="Times New Roman" w:cs="Times New Roman"/>
          <w:bCs/>
          <w:sz w:val="24"/>
          <w:szCs w:val="24"/>
        </w:rPr>
        <w:t>и сроках их представления</w:t>
      </w:r>
      <w:r w:rsidR="002769EE">
        <w:rPr>
          <w:rFonts w:ascii="Times New Roman" w:hAnsi="Times New Roman" w:cs="Times New Roman"/>
          <w:bCs/>
          <w:sz w:val="24"/>
          <w:szCs w:val="24"/>
        </w:rPr>
        <w:t>»;</w:t>
      </w:r>
    </w:p>
    <w:p w:rsidR="00445A54" w:rsidRDefault="00445A54" w:rsidP="002769E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9EE">
        <w:rPr>
          <w:rFonts w:ascii="Times New Roman" w:hAnsi="Times New Roman" w:cs="Times New Roman"/>
          <w:sz w:val="24"/>
          <w:szCs w:val="24"/>
        </w:rPr>
        <w:t>Приказ от 16.07.2020 №ЕД-7-2/448@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</w:t>
      </w:r>
      <w:r w:rsidR="002F05E9">
        <w:rPr>
          <w:rFonts w:ascii="Times New Roman" w:hAnsi="Times New Roman" w:cs="Times New Roman"/>
          <w:sz w:val="24"/>
          <w:szCs w:val="24"/>
        </w:rPr>
        <w:t>м связи».</w:t>
      </w:r>
    </w:p>
    <w:p w:rsidR="00C175ED" w:rsidRPr="002F05E9" w:rsidRDefault="007759F7" w:rsidP="00C175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175ED" w:rsidRPr="00EA1045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</w:t>
      </w:r>
      <w:r w:rsidR="00B60284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C175ED" w:rsidRPr="00EA1045">
        <w:rPr>
          <w:rFonts w:ascii="Times New Roman" w:hAnsi="Times New Roman" w:cs="Times New Roman"/>
          <w:sz w:val="24"/>
          <w:szCs w:val="24"/>
        </w:rPr>
        <w:t xml:space="preserve"> </w:t>
      </w:r>
      <w:r w:rsidR="00C175ED" w:rsidRPr="00A66D5A">
        <w:rPr>
          <w:rFonts w:ascii="Times New Roman" w:hAnsi="Times New Roman" w:cs="Times New Roman"/>
          <w:sz w:val="24"/>
          <w:szCs w:val="24"/>
        </w:rPr>
        <w:t>Управлени</w:t>
      </w:r>
      <w:r w:rsidR="00B744D6" w:rsidRPr="00A66D5A">
        <w:rPr>
          <w:rFonts w:ascii="Times New Roman" w:hAnsi="Times New Roman" w:cs="Times New Roman"/>
          <w:sz w:val="24"/>
          <w:szCs w:val="24"/>
        </w:rPr>
        <w:t xml:space="preserve">я Федеральной налоговой службы </w:t>
      </w:r>
      <w:r w:rsidR="00C175ED" w:rsidRPr="00A66D5A">
        <w:rPr>
          <w:rFonts w:ascii="Times New Roman" w:hAnsi="Times New Roman" w:cs="Times New Roman"/>
          <w:sz w:val="24"/>
          <w:szCs w:val="24"/>
        </w:rPr>
        <w:t>по Астраханской области должен знать иные нормативные правовые акты и служебные документы</w:t>
      </w:r>
      <w:r w:rsidR="002F05E9" w:rsidRPr="00A66D5A">
        <w:rPr>
          <w:rFonts w:ascii="Times New Roman" w:hAnsi="Times New Roman" w:cs="Times New Roman"/>
          <w:sz w:val="24"/>
          <w:szCs w:val="24"/>
        </w:rPr>
        <w:t xml:space="preserve"> в области валютного регулирования и валютного контроля</w:t>
      </w:r>
      <w:r w:rsidR="00C175ED" w:rsidRPr="00A66D5A">
        <w:rPr>
          <w:rFonts w:ascii="Times New Roman" w:hAnsi="Times New Roman" w:cs="Times New Roman"/>
          <w:sz w:val="24"/>
          <w:szCs w:val="24"/>
        </w:rPr>
        <w:t>.</w:t>
      </w:r>
      <w:r w:rsidR="00C175ED" w:rsidRPr="002F05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75ED" w:rsidRPr="00EA1045" w:rsidRDefault="00C175ED" w:rsidP="002803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2803DB" w:rsidRPr="00EA1045">
        <w:rPr>
          <w:rFonts w:ascii="Times New Roman" w:hAnsi="Times New Roman" w:cs="Times New Roman"/>
          <w:sz w:val="24"/>
          <w:szCs w:val="24"/>
        </w:rPr>
        <w:t>понятие «валютный контроль», особенности проведения проверок соблюдения валютного законодательства, порядок и сроки проведения проверок соблюдения валютного законодательства, порядок и сроки рассмотрения материалов проверки, передовой отечественный и зарубежный опыт валютного регулирования и контроля, знание правоприменительной практики по вопросам, связанным с применением Кодекса Российской Федерации об административных правонарушениях и валютного законо</w:t>
      </w:r>
      <w:r w:rsidR="00F457A3" w:rsidRPr="00EA1045">
        <w:rPr>
          <w:rFonts w:ascii="Times New Roman" w:hAnsi="Times New Roman" w:cs="Times New Roman"/>
          <w:sz w:val="24"/>
          <w:szCs w:val="24"/>
        </w:rPr>
        <w:t xml:space="preserve">дательства Российской Федерации, </w:t>
      </w:r>
      <w:r w:rsidR="002803DB" w:rsidRPr="00EA1045">
        <w:rPr>
          <w:rFonts w:ascii="Times New Roman" w:hAnsi="Times New Roman" w:cs="Times New Roman"/>
          <w:sz w:val="24"/>
          <w:szCs w:val="24"/>
        </w:rPr>
        <w:t>принципы</w:t>
      </w:r>
      <w:r w:rsidR="00F457A3" w:rsidRPr="00EA1045">
        <w:rPr>
          <w:rFonts w:ascii="Times New Roman" w:hAnsi="Times New Roman" w:cs="Times New Roman"/>
          <w:sz w:val="24"/>
          <w:szCs w:val="24"/>
        </w:rPr>
        <w:t xml:space="preserve"> и</w:t>
      </w:r>
      <w:r w:rsidR="002803DB" w:rsidRPr="00EA1045">
        <w:rPr>
          <w:rFonts w:ascii="Times New Roman" w:hAnsi="Times New Roman" w:cs="Times New Roman"/>
          <w:sz w:val="24"/>
          <w:szCs w:val="24"/>
        </w:rPr>
        <w:t xml:space="preserve"> методы, технологии и механизмы осуществления контроля (надзора).</w:t>
      </w:r>
    </w:p>
    <w:p w:rsidR="004F7B33" w:rsidRDefault="004F7B33" w:rsidP="004F7B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175ED">
        <w:rPr>
          <w:rFonts w:ascii="Times New Roman" w:hAnsi="Times New Roman" w:cs="Times New Roman"/>
          <w:spacing w:val="-2"/>
          <w:sz w:val="24"/>
          <w:szCs w:val="24"/>
        </w:rPr>
        <w:t>6.5. Наличие функциональных знаний:</w:t>
      </w:r>
    </w:p>
    <w:p w:rsidR="004F7B33" w:rsidRDefault="004F7B33" w:rsidP="004F7B33">
      <w:pPr>
        <w:pStyle w:val="af"/>
        <w:widowControl w:val="0"/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B33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4F7B33" w:rsidRDefault="004F7B33" w:rsidP="004F7B33">
      <w:pPr>
        <w:pStyle w:val="af"/>
        <w:widowControl w:val="0"/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B33">
        <w:rPr>
          <w:rFonts w:ascii="Times New Roman" w:hAnsi="Times New Roman" w:cs="Times New Roman"/>
          <w:spacing w:val="-2"/>
          <w:sz w:val="24"/>
          <w:szCs w:val="24"/>
        </w:rPr>
        <w:t>виды, назначение и технологии организации проверочных процедур;</w:t>
      </w:r>
    </w:p>
    <w:p w:rsidR="004F7B33" w:rsidRDefault="004F7B33" w:rsidP="004F7B33">
      <w:pPr>
        <w:pStyle w:val="af"/>
        <w:widowControl w:val="0"/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B33">
        <w:rPr>
          <w:rFonts w:ascii="Times New Roman" w:hAnsi="Times New Roman" w:cs="Times New Roman"/>
          <w:spacing w:val="-2"/>
          <w:sz w:val="24"/>
          <w:szCs w:val="24"/>
        </w:rPr>
        <w:t>понятие единого реестра проверок, процедура его формирования;</w:t>
      </w:r>
    </w:p>
    <w:p w:rsidR="004F7B33" w:rsidRDefault="004F7B33" w:rsidP="004F7B33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B33">
        <w:rPr>
          <w:rFonts w:ascii="Times New Roman" w:hAnsi="Times New Roman" w:cs="Times New Roman"/>
          <w:spacing w:val="-2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4F7B33" w:rsidRDefault="004F7B33" w:rsidP="004F7B33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B33">
        <w:rPr>
          <w:rFonts w:ascii="Times New Roman" w:hAnsi="Times New Roman" w:cs="Times New Roman"/>
          <w:spacing w:val="-2"/>
          <w:sz w:val="24"/>
          <w:szCs w:val="24"/>
        </w:rPr>
        <w:t>процедура организации проверки: порядок, этапы, инструменты проведения;</w:t>
      </w:r>
    </w:p>
    <w:p w:rsidR="004F7B33" w:rsidRDefault="004F7B33" w:rsidP="004F7B33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B33">
        <w:rPr>
          <w:rFonts w:ascii="Times New Roman" w:hAnsi="Times New Roman" w:cs="Times New Roman"/>
          <w:spacing w:val="-2"/>
          <w:sz w:val="24"/>
          <w:szCs w:val="24"/>
        </w:rPr>
        <w:t>ограничения при проведении проверочных процедур;</w:t>
      </w:r>
    </w:p>
    <w:p w:rsidR="004F7B33" w:rsidRDefault="004F7B33" w:rsidP="004F7B33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B33">
        <w:rPr>
          <w:rFonts w:ascii="Times New Roman" w:hAnsi="Times New Roman" w:cs="Times New Roman"/>
          <w:spacing w:val="-2"/>
          <w:sz w:val="24"/>
          <w:szCs w:val="24"/>
        </w:rPr>
        <w:t>меры, принимаемые по результатам проверки;</w:t>
      </w:r>
    </w:p>
    <w:p w:rsidR="004F7B33" w:rsidRDefault="004F7B33" w:rsidP="004F7B33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B33">
        <w:rPr>
          <w:rFonts w:ascii="Times New Roman" w:hAnsi="Times New Roman" w:cs="Times New Roman"/>
          <w:spacing w:val="-2"/>
          <w:sz w:val="24"/>
          <w:szCs w:val="24"/>
        </w:rPr>
        <w:t>основания проведения и о</w:t>
      </w:r>
      <w:r>
        <w:rPr>
          <w:rFonts w:ascii="Times New Roman" w:hAnsi="Times New Roman" w:cs="Times New Roman"/>
          <w:spacing w:val="-2"/>
          <w:sz w:val="24"/>
          <w:szCs w:val="24"/>
        </w:rPr>
        <w:t>собенности проверок;</w:t>
      </w:r>
    </w:p>
    <w:p w:rsidR="001C4D2E" w:rsidRPr="0067521A" w:rsidRDefault="001C4D2E" w:rsidP="004F7B33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521A">
        <w:rPr>
          <w:rFonts w:ascii="Times New Roman" w:hAnsi="Times New Roman" w:cs="Times New Roman"/>
          <w:spacing w:val="-2"/>
          <w:sz w:val="24"/>
          <w:szCs w:val="24"/>
        </w:rPr>
        <w:t>теоретически</w:t>
      </w:r>
      <w:r w:rsidR="00BE4DFA" w:rsidRPr="0067521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67521A">
        <w:rPr>
          <w:rFonts w:ascii="Times New Roman" w:hAnsi="Times New Roman" w:cs="Times New Roman"/>
          <w:spacing w:val="-2"/>
          <w:sz w:val="24"/>
          <w:szCs w:val="24"/>
        </w:rPr>
        <w:t xml:space="preserve"> основ</w:t>
      </w:r>
      <w:r w:rsidR="00BE4DFA" w:rsidRPr="0067521A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67521A">
        <w:rPr>
          <w:rFonts w:ascii="Times New Roman" w:hAnsi="Times New Roman" w:cs="Times New Roman"/>
          <w:spacing w:val="-2"/>
          <w:sz w:val="24"/>
          <w:szCs w:val="24"/>
        </w:rPr>
        <w:t xml:space="preserve"> в области валютного урегулирования и валютного контроля;</w:t>
      </w:r>
    </w:p>
    <w:p w:rsidR="001A4281" w:rsidRPr="0067521A" w:rsidRDefault="002564C6" w:rsidP="002564C6">
      <w:pPr>
        <w:pStyle w:val="af"/>
        <w:widowControl w:val="0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67521A">
        <w:rPr>
          <w:rFonts w:ascii="Times New Roman" w:hAnsi="Times New Roman" w:cs="Times New Roman"/>
          <w:spacing w:val="-2"/>
          <w:sz w:val="24"/>
          <w:szCs w:val="24"/>
        </w:rPr>
        <w:t xml:space="preserve">практика </w:t>
      </w:r>
      <w:r w:rsidR="001A4281" w:rsidRPr="0067521A">
        <w:rPr>
          <w:rFonts w:ascii="Times New Roman" w:hAnsi="Times New Roman" w:cs="Times New Roman"/>
          <w:spacing w:val="-2"/>
          <w:sz w:val="24"/>
          <w:szCs w:val="24"/>
        </w:rPr>
        <w:t xml:space="preserve">применения </w:t>
      </w:r>
      <w:r w:rsidR="001A4281" w:rsidRPr="0067521A">
        <w:rPr>
          <w:rFonts w:ascii="Times New Roman" w:hAnsi="Times New Roman" w:cs="Times New Roman"/>
          <w:bCs/>
          <w:spacing w:val="-2"/>
          <w:sz w:val="24"/>
          <w:szCs w:val="24"/>
        </w:rPr>
        <w:t>Кодекса Российской Федерации об а</w:t>
      </w:r>
      <w:r w:rsidRPr="0067521A">
        <w:rPr>
          <w:rFonts w:ascii="Times New Roman" w:hAnsi="Times New Roman" w:cs="Times New Roman"/>
          <w:bCs/>
          <w:spacing w:val="-2"/>
          <w:sz w:val="24"/>
          <w:szCs w:val="24"/>
        </w:rPr>
        <w:t>дминистративных правонарушениях</w:t>
      </w:r>
      <w:r w:rsidR="001A4281" w:rsidRPr="0067521A">
        <w:rPr>
          <w:rFonts w:ascii="Times New Roman" w:hAnsi="Times New Roman" w:cs="Times New Roman"/>
          <w:bCs/>
          <w:spacing w:val="-2"/>
          <w:sz w:val="24"/>
          <w:szCs w:val="24"/>
        </w:rPr>
        <w:t>;</w:t>
      </w:r>
    </w:p>
    <w:p w:rsidR="00811A9B" w:rsidRPr="0067521A" w:rsidRDefault="00811A9B" w:rsidP="004F7B33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521A">
        <w:rPr>
          <w:rFonts w:ascii="Times New Roman" w:hAnsi="Times New Roman" w:cs="Times New Roman"/>
          <w:spacing w:val="-2"/>
          <w:sz w:val="24"/>
          <w:szCs w:val="24"/>
        </w:rPr>
        <w:t>процедуры административного наказания за нарушение валютного законодательства</w:t>
      </w:r>
      <w:r w:rsidR="00BE4DFA" w:rsidRPr="0067521A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BE4DFA" w:rsidRPr="0067521A" w:rsidRDefault="00BE4DFA" w:rsidP="004F7B33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521A">
        <w:rPr>
          <w:rFonts w:ascii="Times New Roman" w:hAnsi="Times New Roman" w:cs="Times New Roman"/>
          <w:spacing w:val="-2"/>
          <w:sz w:val="24"/>
          <w:szCs w:val="24"/>
        </w:rPr>
        <w:t>основ</w:t>
      </w:r>
      <w:r w:rsidR="00A66D5A" w:rsidRPr="0067521A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67521A">
        <w:rPr>
          <w:rFonts w:ascii="Times New Roman" w:hAnsi="Times New Roman" w:cs="Times New Roman"/>
          <w:spacing w:val="-2"/>
          <w:sz w:val="24"/>
          <w:szCs w:val="24"/>
        </w:rPr>
        <w:t xml:space="preserve"> экономики, финансов и кредита, бухгалтерского и налогового учета, теоретических основ налогообложения, практик</w:t>
      </w:r>
      <w:r w:rsidR="00A66D5A" w:rsidRPr="0067521A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67521A">
        <w:rPr>
          <w:rFonts w:ascii="Times New Roman" w:hAnsi="Times New Roman" w:cs="Times New Roman"/>
          <w:spacing w:val="-2"/>
          <w:sz w:val="24"/>
          <w:szCs w:val="24"/>
        </w:rPr>
        <w:t xml:space="preserve"> применения </w:t>
      </w:r>
      <w:r w:rsidR="00A66D5A" w:rsidRPr="0067521A">
        <w:rPr>
          <w:rFonts w:ascii="Times New Roman" w:hAnsi="Times New Roman" w:cs="Times New Roman"/>
          <w:spacing w:val="-2"/>
          <w:sz w:val="24"/>
          <w:szCs w:val="24"/>
        </w:rPr>
        <w:t xml:space="preserve">законодательств </w:t>
      </w:r>
      <w:r w:rsidRPr="0067521A">
        <w:rPr>
          <w:rFonts w:ascii="Times New Roman" w:hAnsi="Times New Roman" w:cs="Times New Roman"/>
          <w:spacing w:val="-2"/>
          <w:sz w:val="24"/>
          <w:szCs w:val="24"/>
        </w:rPr>
        <w:t>в области валютного регулирования и валютного контроля.</w:t>
      </w:r>
    </w:p>
    <w:p w:rsidR="00C175ED" w:rsidRPr="00EA1045" w:rsidRDefault="00BB22A1" w:rsidP="00BB22A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 w:rsidR="00C175ED" w:rsidRPr="00EA1045">
        <w:rPr>
          <w:rFonts w:ascii="Times New Roman" w:hAnsi="Times New Roman" w:cs="Times New Roman"/>
          <w:sz w:val="24"/>
          <w:szCs w:val="24"/>
        </w:rPr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213278">
        <w:rPr>
          <w:rFonts w:ascii="Times New Roman" w:hAnsi="Times New Roman" w:cs="Times New Roman"/>
          <w:sz w:val="24"/>
          <w:szCs w:val="24"/>
        </w:rPr>
        <w:t>,</w:t>
      </w:r>
      <w:r w:rsidR="00A45797" w:rsidRPr="00EA1045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</w:t>
      </w:r>
      <w:r w:rsidR="00C175ED" w:rsidRPr="00EA104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1048" w:rsidRPr="00EA1045" w:rsidRDefault="00CC7FEF" w:rsidP="00A4579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r w:rsidR="006E1048" w:rsidRPr="00EA1045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осуществления экспертизы проектов нормативных правовых актов,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A45797" w:rsidRPr="00EA1045">
        <w:rPr>
          <w:rFonts w:ascii="Times New Roman" w:hAnsi="Times New Roman" w:cs="Times New Roman"/>
          <w:sz w:val="24"/>
          <w:szCs w:val="24"/>
        </w:rPr>
        <w:t>Управления</w:t>
      </w:r>
      <w:r w:rsidR="006E1048" w:rsidRPr="00EA1045">
        <w:rPr>
          <w:rFonts w:ascii="Times New Roman" w:hAnsi="Times New Roman" w:cs="Times New Roman"/>
          <w:sz w:val="24"/>
          <w:szCs w:val="24"/>
        </w:rPr>
        <w:t>;</w:t>
      </w:r>
    </w:p>
    <w:p w:rsidR="00AF09BA" w:rsidRPr="00EA1045" w:rsidRDefault="006E1048" w:rsidP="006E10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>6.8. Наличие функциональных умений: анализа и прогнозирования деятельности в порученной сфере, обеспечения выполнения поставленных руководством задач.</w:t>
      </w:r>
    </w:p>
    <w:p w:rsidR="00C175ED" w:rsidRPr="00EA1045" w:rsidRDefault="00C175ED" w:rsidP="00C175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104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045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A1045">
        <w:rPr>
          <w:rFonts w:ascii="Times New Roman" w:hAnsi="Times New Roman" w:cs="Times New Roman"/>
          <w:b/>
          <w:sz w:val="24"/>
          <w:szCs w:val="24"/>
        </w:rPr>
        <w:t> </w:t>
      </w:r>
      <w:r w:rsidRPr="00EA104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A104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75ED" w:rsidRPr="00EA1045" w:rsidRDefault="00F05CF7" w:rsidP="005266D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3B7A81" w:rsidRPr="00EA1045">
        <w:rPr>
          <w:rFonts w:ascii="Times New Roman" w:hAnsi="Times New Roman" w:cs="Times New Roman"/>
          <w:sz w:val="24"/>
          <w:szCs w:val="24"/>
        </w:rPr>
        <w:t>.</w:t>
      </w:r>
      <w:r w:rsidR="007B0EB1" w:rsidRPr="00EA1045">
        <w:rPr>
          <w:rFonts w:ascii="Times New Roman" w:hAnsi="Times New Roman" w:cs="Times New Roman"/>
          <w:sz w:val="24"/>
          <w:szCs w:val="24"/>
        </w:rPr>
        <w:t> </w:t>
      </w:r>
      <w:r w:rsidR="005266D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A104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01B71" w:rsidRPr="00EA104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proofErr w:type="gramStart"/>
      <w:r w:rsidR="00A01B71" w:rsidRPr="00EA1045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="00C175ED" w:rsidRPr="00EA1045">
        <w:rPr>
          <w:rFonts w:ascii="Times New Roman" w:hAnsi="Times New Roman" w:cs="Times New Roman"/>
          <w:sz w:val="24"/>
          <w:szCs w:val="24"/>
        </w:rPr>
        <w:t>отдела</w:t>
      </w:r>
      <w:r w:rsidR="007C336D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C175ED" w:rsidRPr="00EA1045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="00C175ED" w:rsidRPr="00EA1045">
        <w:rPr>
          <w:rFonts w:ascii="Times New Roman" w:hAnsi="Times New Roman" w:cs="Times New Roman"/>
          <w:sz w:val="24"/>
          <w:szCs w:val="24"/>
        </w:rPr>
        <w:t xml:space="preserve"> по Астраханской области,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</w:t>
      </w:r>
      <w:r w:rsidR="00013FCE">
        <w:rPr>
          <w:rFonts w:ascii="Times New Roman" w:hAnsi="Times New Roman" w:cs="Times New Roman"/>
          <w:sz w:val="24"/>
          <w:szCs w:val="24"/>
        </w:rPr>
        <w:t xml:space="preserve"> </w:t>
      </w:r>
      <w:r w:rsidR="00C175ED" w:rsidRPr="00EA104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C175ED" w:rsidRDefault="00C175ED" w:rsidP="00C175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D108F" w:rsidRPr="00EA1045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7E46E0" w:rsidRPr="00EA1045">
        <w:rPr>
          <w:rFonts w:ascii="Times New Roman" w:hAnsi="Times New Roman" w:cs="Times New Roman"/>
          <w:sz w:val="24"/>
          <w:szCs w:val="24"/>
        </w:rPr>
        <w:t>выездных налоговых проверок</w:t>
      </w:r>
      <w:r w:rsidRPr="00EA1045">
        <w:rPr>
          <w:rFonts w:ascii="Times New Roman" w:hAnsi="Times New Roman" w:cs="Times New Roman"/>
          <w:sz w:val="24"/>
          <w:szCs w:val="24"/>
        </w:rPr>
        <w:t>, государственный налоговый инспектор отдела</w:t>
      </w:r>
      <w:r w:rsidR="00815938" w:rsidRPr="00EA1045">
        <w:rPr>
          <w:rFonts w:ascii="Times New Roman" w:hAnsi="Times New Roman" w:cs="Times New Roman"/>
          <w:sz w:val="24"/>
          <w:szCs w:val="24"/>
        </w:rPr>
        <w:t xml:space="preserve"> </w:t>
      </w:r>
      <w:r w:rsidRPr="00EA1045">
        <w:rPr>
          <w:rFonts w:ascii="Times New Roman" w:hAnsi="Times New Roman" w:cs="Times New Roman"/>
          <w:sz w:val="24"/>
          <w:szCs w:val="24"/>
        </w:rPr>
        <w:t>обязан:</w:t>
      </w:r>
    </w:p>
    <w:p w:rsidR="00EC1D08" w:rsidRDefault="00EC1D08" w:rsidP="003D4D60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D60">
        <w:rPr>
          <w:rFonts w:ascii="Times New Roman" w:hAnsi="Times New Roman" w:cs="Times New Roman"/>
          <w:sz w:val="24"/>
          <w:szCs w:val="24"/>
        </w:rPr>
        <w:t>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EC1D08" w:rsidRDefault="00EC1D08" w:rsidP="003D4D60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D60">
        <w:rPr>
          <w:rFonts w:ascii="Times New Roman" w:hAnsi="Times New Roman" w:cs="Times New Roman"/>
          <w:sz w:val="24"/>
          <w:szCs w:val="24"/>
        </w:rPr>
        <w:t>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EC1D08" w:rsidRDefault="003D4D60" w:rsidP="003D4D60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D60">
        <w:rPr>
          <w:rFonts w:ascii="Times New Roman" w:hAnsi="Times New Roman" w:cs="Times New Roman"/>
          <w:sz w:val="24"/>
          <w:szCs w:val="24"/>
        </w:rPr>
        <w:t>н</w:t>
      </w:r>
      <w:r w:rsidR="00EC1D08" w:rsidRPr="003D4D60">
        <w:rPr>
          <w:rFonts w:ascii="Times New Roman" w:hAnsi="Times New Roman" w:cs="Times New Roman"/>
          <w:sz w:val="24"/>
          <w:szCs w:val="24"/>
        </w:rPr>
        <w:t>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EC1D08" w:rsidRDefault="00EC1D08" w:rsidP="003D4D60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D60">
        <w:rPr>
          <w:rFonts w:ascii="Times New Roman" w:hAnsi="Times New Roman" w:cs="Times New Roman"/>
          <w:sz w:val="24"/>
          <w:szCs w:val="24"/>
        </w:rPr>
        <w:t xml:space="preserve">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="00F64DBD">
        <w:rPr>
          <w:rFonts w:ascii="Times New Roman" w:hAnsi="Times New Roman" w:cs="Times New Roman"/>
          <w:sz w:val="24"/>
          <w:szCs w:val="24"/>
        </w:rPr>
        <w:t>Управления ФНС России по Астраханской области</w:t>
      </w:r>
      <w:r w:rsidRPr="003D4D60">
        <w:rPr>
          <w:rFonts w:ascii="Times New Roman" w:hAnsi="Times New Roman" w:cs="Times New Roman"/>
          <w:sz w:val="24"/>
          <w:szCs w:val="24"/>
        </w:rPr>
        <w:t xml:space="preserve"> и трудовую дисциплину, правила и нормы охраны труда и техники безопасности;</w:t>
      </w:r>
    </w:p>
    <w:p w:rsidR="00EC1D08" w:rsidRPr="0067521A" w:rsidRDefault="00EC1D08" w:rsidP="003D4D60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D60">
        <w:rPr>
          <w:rFonts w:ascii="Times New Roman" w:hAnsi="Times New Roman" w:cs="Times New Roman"/>
          <w:sz w:val="24"/>
          <w:szCs w:val="24"/>
        </w:rPr>
        <w:t>знать законодательство Российско</w:t>
      </w:r>
      <w:r w:rsidR="00A66D5A">
        <w:rPr>
          <w:rFonts w:ascii="Times New Roman" w:hAnsi="Times New Roman" w:cs="Times New Roman"/>
          <w:sz w:val="24"/>
          <w:szCs w:val="24"/>
        </w:rPr>
        <w:t>й Федерации о налогах и сборах</w:t>
      </w:r>
      <w:r w:rsidRPr="003D4D60">
        <w:rPr>
          <w:rFonts w:ascii="Times New Roman" w:hAnsi="Times New Roman" w:cs="Times New Roman"/>
          <w:sz w:val="24"/>
          <w:szCs w:val="24"/>
        </w:rPr>
        <w:t>, гражданское законодательство Российской Федерации,</w:t>
      </w:r>
      <w:r w:rsidR="00CD73BE">
        <w:rPr>
          <w:rFonts w:ascii="Times New Roman" w:hAnsi="Times New Roman" w:cs="Times New Roman"/>
          <w:sz w:val="24"/>
          <w:szCs w:val="24"/>
        </w:rPr>
        <w:t xml:space="preserve"> </w:t>
      </w:r>
      <w:r w:rsidR="00CD73BE" w:rsidRPr="006B459C">
        <w:rPr>
          <w:rFonts w:ascii="Times New Roman" w:hAnsi="Times New Roman" w:cs="Times New Roman"/>
          <w:bCs/>
          <w:sz w:val="24"/>
          <w:szCs w:val="24"/>
        </w:rPr>
        <w:t xml:space="preserve">Кодекс Российской Федерации об административных правонарушениях, </w:t>
      </w:r>
      <w:r w:rsidRPr="006B459C">
        <w:rPr>
          <w:rFonts w:ascii="Times New Roman" w:hAnsi="Times New Roman" w:cs="Times New Roman"/>
          <w:sz w:val="24"/>
          <w:szCs w:val="24"/>
        </w:rPr>
        <w:t xml:space="preserve"> нормативные правовые акты федеральных органов исполнительной власти, уполномоченных осуществлять функции по выработке государственной политики и нормативно-правовому регулированию в сфере </w:t>
      </w:r>
      <w:r w:rsidR="00FF62CF" w:rsidRPr="006B459C">
        <w:rPr>
          <w:rFonts w:ascii="Times New Roman" w:hAnsi="Times New Roman" w:cs="Times New Roman"/>
          <w:sz w:val="24"/>
          <w:szCs w:val="24"/>
        </w:rPr>
        <w:t>валютного регулирования и валютного контроля</w:t>
      </w:r>
      <w:r w:rsidRPr="006B459C">
        <w:rPr>
          <w:rFonts w:ascii="Times New Roman" w:hAnsi="Times New Roman" w:cs="Times New Roman"/>
          <w:sz w:val="24"/>
          <w:szCs w:val="24"/>
        </w:rPr>
        <w:t xml:space="preserve">, </w:t>
      </w:r>
      <w:r w:rsidRPr="003D4D60">
        <w:rPr>
          <w:rFonts w:ascii="Times New Roman" w:hAnsi="Times New Roman" w:cs="Times New Roman"/>
          <w:sz w:val="24"/>
          <w:szCs w:val="24"/>
        </w:rPr>
        <w:t xml:space="preserve">приказы, инструкции и методические указания федерального органа исполнительной власти, уполномоченного осуществлять функции по контролю и надзору в </w:t>
      </w:r>
      <w:r w:rsidRPr="0067521A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FF62CF" w:rsidRPr="0067521A">
        <w:rPr>
          <w:rFonts w:ascii="Times New Roman" w:hAnsi="Times New Roman" w:cs="Times New Roman"/>
          <w:sz w:val="24"/>
          <w:szCs w:val="24"/>
        </w:rPr>
        <w:t>валютного законодательства</w:t>
      </w:r>
      <w:r w:rsidRPr="0067521A">
        <w:rPr>
          <w:rFonts w:ascii="Times New Roman" w:hAnsi="Times New Roman" w:cs="Times New Roman"/>
          <w:sz w:val="24"/>
          <w:szCs w:val="24"/>
        </w:rPr>
        <w:t>;</w:t>
      </w:r>
    </w:p>
    <w:p w:rsidR="00EC1D08" w:rsidRDefault="00EC1D08" w:rsidP="00EC1D08">
      <w:pPr>
        <w:pStyle w:val="af"/>
        <w:widowControl w:val="0"/>
        <w:numPr>
          <w:ilvl w:val="0"/>
          <w:numId w:val="1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1D08">
        <w:rPr>
          <w:rFonts w:ascii="Times New Roman" w:hAnsi="Times New Roman" w:cs="Times New Roman"/>
          <w:sz w:val="24"/>
          <w:szCs w:val="24"/>
        </w:rPr>
        <w:t>исполнять годовые и квартальные планы работы отдела по закрепленным пунктам;</w:t>
      </w:r>
    </w:p>
    <w:p w:rsidR="005E6CBF" w:rsidRPr="00FA6730" w:rsidRDefault="005E6CBF" w:rsidP="005E6CBF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5E6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E6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ить</w:t>
      </w:r>
      <w:r w:rsidRPr="005E6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5E6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соблюдения положений валютного законодательства РФ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</w:t>
      </w:r>
      <w:r w:rsidR="009230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ТП </w:t>
      </w:r>
      <w:r w:rsidRPr="005E6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108.01.00.00.0050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A6730" w:rsidRPr="00BE24EF" w:rsidRDefault="00FA6730" w:rsidP="00FA6730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2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 за осуществлением валютных операций резидентами и нерезидентами, не являющимися кредитными организациями или валютными биржами в рамках исполнения ТП 108.01.00.00.0000;</w:t>
      </w:r>
    </w:p>
    <w:p w:rsidR="00D80375" w:rsidRPr="00D80375" w:rsidRDefault="00504CB0" w:rsidP="00D80375">
      <w:pPr>
        <w:pStyle w:val="af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375">
        <w:rPr>
          <w:rFonts w:ascii="Times New Roman" w:hAnsi="Times New Roman" w:cs="Times New Roman"/>
          <w:sz w:val="24"/>
          <w:szCs w:val="24"/>
        </w:rPr>
        <w:t>осуществлять подготовительную работу по привлечению к ответственности лиц, допустивших нарушение валютного законодательства;</w:t>
      </w:r>
      <w:r w:rsidR="00D80375" w:rsidRPr="00D80375">
        <w:t xml:space="preserve"> </w:t>
      </w:r>
      <w:r w:rsidR="00D80375" w:rsidRPr="00D80375">
        <w:rPr>
          <w:rFonts w:ascii="Times New Roman" w:hAnsi="Times New Roman" w:cs="Times New Roman"/>
          <w:sz w:val="24"/>
          <w:szCs w:val="24"/>
        </w:rPr>
        <w:t>осуществлять полномочия должностными лицами налоговых органов, предоставленные кодексом Российской Федерации об административных правонарушениях ТП 103.14.00.00.0010;</w:t>
      </w:r>
    </w:p>
    <w:p w:rsidR="00504CB0" w:rsidRDefault="00504CB0" w:rsidP="00504CB0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>открывать производство по возбуждению дел об административных правонарушениях при наличии фактов нарушения участниками внешнеэкономической деятельности валютного законодательства Российской Федерации и последующим привлечением их к административной ответственности;</w:t>
      </w:r>
    </w:p>
    <w:p w:rsidR="00FC07F6" w:rsidRPr="00FC07F6" w:rsidRDefault="00923067" w:rsidP="005E6CBF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направлять</w:t>
      </w:r>
      <w:r w:rsidRPr="009230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9230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проверок валютного законодательства в органы внутренних дел для возбуждения уголовных 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исполнения ТП </w:t>
      </w:r>
      <w:r w:rsidRPr="009230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108.01.00.00.0051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C07F6" w:rsidRDefault="00FC07F6" w:rsidP="00FC07F6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>осуществлять организацию информационного обмена и взаимодействия налоговых органов с органами и агентами валютного контроля по вопросам, отнесенным к компетенции отдела;</w:t>
      </w:r>
    </w:p>
    <w:p w:rsidR="00057BE7" w:rsidRPr="00057BE7" w:rsidRDefault="005633DA" w:rsidP="003A67B3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использовать информационную подсистему</w:t>
      </w:r>
      <w:r w:rsidRPr="00EC1D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C1D08" w:rsidRPr="00EC1D08">
        <w:rPr>
          <w:rFonts w:ascii="Times New Roman" w:hAnsi="Times New Roman" w:cs="Times New Roman"/>
          <w:color w:val="000000"/>
          <w:sz w:val="24"/>
          <w:szCs w:val="24"/>
        </w:rPr>
        <w:t xml:space="preserve">внешнего взаимодействия АИС «Налог-3», обеспечивающего взаимодействие с информационной системой «Одно окно» АО «РЭЦ» в части </w:t>
      </w:r>
      <w:r w:rsidR="00EC1D08" w:rsidRPr="00EC1D0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получения от резидентов и нерезидентов по запросам налоговых органов документов (информации) при осуществлении валютных операций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633D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исполнения ТП</w:t>
      </w:r>
      <w:r w:rsidRPr="005633DA">
        <w:rPr>
          <w:rFonts w:ascii="Calibri Light" w:eastAsia="Calibri" w:hAnsi="Calibri Light" w:cs="Times New Roman"/>
        </w:rPr>
        <w:t xml:space="preserve"> </w:t>
      </w:r>
      <w:r w:rsidRPr="005633DA">
        <w:rPr>
          <w:rFonts w:ascii="Times New Roman" w:eastAsia="Calibri" w:hAnsi="Times New Roman" w:cs="Times New Roman"/>
          <w:sz w:val="24"/>
          <w:szCs w:val="24"/>
        </w:rPr>
        <w:t>103.06.01.00.0030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57BE7" w:rsidRPr="005460BA" w:rsidRDefault="00065C13" w:rsidP="00EC1D08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анализ сведений, предоставляемых Б</w:t>
      </w:r>
      <w:r w:rsidRPr="00065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065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в рамках исполнения Соглашения об обмене документами и информацией, связанными с проведением резидентами и нерезидентами валютных операций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исполнения ТП </w:t>
      </w:r>
      <w:r w:rsidRPr="00065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103.06.01.09.0020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460BA" w:rsidRPr="005D5F67" w:rsidRDefault="005460BA" w:rsidP="00EC1D08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анализ </w:t>
      </w:r>
      <w:r w:rsidRPr="005460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сведений 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предполагаемых </w:t>
      </w:r>
      <w:r w:rsidRPr="005460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нарушениях валютного законодательства, представляемых органами и агентами валютного контроля (Банк России, уполномоченные банки, профессиональные участники рынка ценных бумаг</w:t>
      </w:r>
      <w:r w:rsidR="00151A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51A57" w:rsidRPr="00151A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</w:t>
      </w:r>
      <w:r w:rsidR="00C72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="00151A57" w:rsidRPr="00151A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казначейство</w:t>
      </w:r>
      <w:r w:rsidRPr="005460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исполнения ТП </w:t>
      </w:r>
      <w:r w:rsidRPr="005460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108.01.00.00.0070</w:t>
      </w:r>
      <w:r w:rsidR="00C72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ТП </w:t>
      </w:r>
      <w:r w:rsidR="00C72578" w:rsidRPr="00C72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108.01.00.00.0080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D5F67" w:rsidRPr="005D5F67" w:rsidRDefault="005D5F67" w:rsidP="00EC1D08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5D5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r w:rsidRPr="005D5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Банк России данны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5D5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исполнения Соглашения об обмене документами и информацией, связанными с проведением резидентами и нерезидентами валютных операций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относящиеся к его компетенции в </w:t>
      </w:r>
      <w:r w:rsidRPr="005D5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рамках исполнения ТП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5F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108.01.00.00.0090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D5F67" w:rsidRPr="005460BA" w:rsidRDefault="001231A2" w:rsidP="00EC1D08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анализ сведений, п</w:t>
      </w:r>
      <w:r w:rsidR="004D4994" w:rsidRPr="004D4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редставлен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</w:t>
      </w:r>
      <w:r w:rsidR="004D4994" w:rsidRPr="004D4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резидентами, нерезидентами и уполномоченными банками подтверждающих документов и информации при осуществлении валютных операций по запросам налоговых органов в рамках исполнения ТП</w:t>
      </w:r>
      <w:r w:rsidR="004D4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4994" w:rsidRPr="004D4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108.01.00.00.0110</w:t>
      </w:r>
      <w:r w:rsidR="004D49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460BA" w:rsidRPr="005E6CBF" w:rsidRDefault="00255839" w:rsidP="00EC1D08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о</w:t>
      </w:r>
      <w:r w:rsidR="001E2B7C" w:rsidRPr="001E2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бмен со странами ЕАЭС (СНГ) сведениями об отдельных видах имущества, зарегистрированного (находящегося) на территории одного государства, и его собственниках (владельцах), являющихся гражданами другого государства в рамках исполнения</w:t>
      </w:r>
      <w:r w:rsidR="001E2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ТП </w:t>
      </w:r>
      <w:r w:rsidR="001E2B7C" w:rsidRPr="001E2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112.03.00.00.0050</w:t>
      </w:r>
    </w:p>
    <w:p w:rsidR="005E6CBF" w:rsidRPr="00255839" w:rsidRDefault="00255839" w:rsidP="00EC1D08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обмен информацией по стандарту ОЭСР с иностранными государствами о доходах физических и юридических лиц в рамках исполнения ТП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112.04.00.00.0000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5839" w:rsidRPr="005755D7" w:rsidRDefault="00255839" w:rsidP="00EC1D08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анализ сведений </w:t>
      </w:r>
      <w:proofErr w:type="gramStart"/>
      <w:r w:rsidRPr="0025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25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иностранных государств информации по стандарту ОЭСР о доходах российских физических лиц, полученных ими на территориях этих государств в рамках исполнения ТП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112.04.00.00.0010</w:t>
      </w:r>
      <w:r w:rsidR="00575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55D7" w:rsidRPr="00D80375" w:rsidRDefault="00B012B8" w:rsidP="00EC1D08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анализ сведений, полученных в результате а</w:t>
      </w:r>
      <w:r w:rsidR="005755D7" w:rsidRPr="00575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втоматическ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="005755D7" w:rsidRPr="00575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755D7" w:rsidRPr="00575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информацией с финансовыми организациями и уполномоченными органами в рамках исполнения ТП 118.00.00.00.0010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75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80375" w:rsidRPr="00D80375" w:rsidRDefault="00D80375" w:rsidP="00D80375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375">
        <w:rPr>
          <w:rFonts w:ascii="Times New Roman" w:hAnsi="Times New Roman" w:cs="Times New Roman"/>
          <w:sz w:val="24"/>
          <w:szCs w:val="24"/>
        </w:rPr>
        <w:t>проводить анализ информации от ФСБ России данных государственной системы миграционного и регистрационного учета ТП 103.06.01.14.0010;</w:t>
      </w:r>
    </w:p>
    <w:p w:rsidR="00D80375" w:rsidRPr="00D80375" w:rsidRDefault="00D80375" w:rsidP="00D80375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375">
        <w:rPr>
          <w:rFonts w:ascii="Times New Roman" w:hAnsi="Times New Roman" w:cs="Times New Roman"/>
          <w:sz w:val="24"/>
          <w:szCs w:val="24"/>
        </w:rPr>
        <w:t>проводить анализ информации от Минцифры России сведений об аккредитованных IT- компаниях ТП 103.06.01.16.0010;</w:t>
      </w:r>
    </w:p>
    <w:p w:rsidR="00D80375" w:rsidRPr="00D80375" w:rsidRDefault="00D80375" w:rsidP="00D80375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375">
        <w:rPr>
          <w:rFonts w:ascii="Times New Roman" w:hAnsi="Times New Roman" w:cs="Times New Roman"/>
          <w:sz w:val="24"/>
          <w:szCs w:val="24"/>
        </w:rPr>
        <w:t>анализировать данные, содержащиеся в ТП 108.02.00.00.0020 Прием и обработка информации о сомнительных валютных операциях;</w:t>
      </w:r>
    </w:p>
    <w:p w:rsidR="005633DA" w:rsidRPr="00675EA3" w:rsidRDefault="00EC1D08" w:rsidP="00EC1D08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1D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5EA3">
        <w:rPr>
          <w:rFonts w:ascii="Times New Roman" w:hAnsi="Times New Roman" w:cs="Times New Roman"/>
          <w:color w:val="000000"/>
          <w:sz w:val="24"/>
          <w:szCs w:val="24"/>
        </w:rPr>
        <w:t>осуществлять и</w:t>
      </w:r>
      <w:r w:rsidR="00675EA3" w:rsidRPr="00675EA3">
        <w:rPr>
          <w:rFonts w:ascii="Times New Roman" w:hAnsi="Times New Roman" w:cs="Times New Roman"/>
          <w:color w:val="000000"/>
          <w:sz w:val="24"/>
          <w:szCs w:val="24"/>
        </w:rPr>
        <w:t>нформационное взаимодействие с органами, учреждениями и организациями,  предоставляющими сведения, необходимые для мероприятий налогового контроля</w:t>
      </w:r>
      <w:r w:rsidR="00675EA3" w:rsidRPr="00675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5EA3" w:rsidRPr="00675EA3">
        <w:rPr>
          <w:rFonts w:ascii="Times New Roman" w:hAnsi="Times New Roman" w:cs="Times New Roman"/>
          <w:color w:val="000000"/>
          <w:sz w:val="24"/>
          <w:szCs w:val="24"/>
        </w:rPr>
        <w:t>в рамках исполнения</w:t>
      </w:r>
      <w:r w:rsidR="00675E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072F2">
        <w:rPr>
          <w:rFonts w:ascii="Times New Roman" w:hAnsi="Times New Roman" w:cs="Times New Roman"/>
          <w:color w:val="000000"/>
          <w:sz w:val="24"/>
          <w:szCs w:val="24"/>
        </w:rPr>
        <w:t xml:space="preserve">ТП </w:t>
      </w:r>
      <w:r w:rsidR="00675EA3" w:rsidRPr="00675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103.06.01.00.0000</w:t>
      </w:r>
      <w:r w:rsidR="00675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75EA3" w:rsidRDefault="00675EA3" w:rsidP="00675EA3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Информационное взаимодействие с Центральным банком Российской Федерации (Банк России)</w:t>
      </w:r>
      <w:r w:rsidRPr="00675E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5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исполнения </w:t>
      </w:r>
      <w:r w:rsidR="007072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ТП </w:t>
      </w:r>
      <w:r w:rsidRPr="00675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103.06.01.09.0000;</w:t>
      </w:r>
    </w:p>
    <w:p w:rsidR="00675EA3" w:rsidRPr="00675EA3" w:rsidRDefault="007072F2" w:rsidP="00675EA3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</w:t>
      </w:r>
      <w:r w:rsidR="00675EA3" w:rsidRPr="00675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ызов </w:t>
      </w:r>
      <w:r w:rsidR="00410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резидентов (нерезидентов)</w:t>
      </w:r>
      <w:r w:rsidR="00675EA3" w:rsidRPr="00675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налоговые органы для дачи пояснений в рамках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ТП</w:t>
      </w:r>
      <w:r w:rsidR="00675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5EA3" w:rsidRPr="00675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103.06.10.00.0010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57342" w:rsidRPr="00471CA3" w:rsidRDefault="00857342" w:rsidP="00EC1D08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о</w:t>
      </w:r>
      <w:r w:rsidRPr="008573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бмен информацией со странами ЕАЭС (СНГ</w:t>
      </w:r>
      <w:r w:rsidRPr="005266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</w:t>
      </w:r>
      <w:r w:rsidRPr="008573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рамках исполнения ТП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573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112.03.00.00.0000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71CA3" w:rsidRPr="00471CA3" w:rsidRDefault="00471CA3" w:rsidP="00471CA3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1CA3">
        <w:rPr>
          <w:rFonts w:ascii="Times New Roman" w:hAnsi="Times New Roman" w:cs="Times New Roman"/>
          <w:sz w:val="24"/>
          <w:szCs w:val="24"/>
        </w:rPr>
        <w:t>- Для осуществления функций по направлениям деятельности отдела, а также рамках исполнения ТП 108.01.00.00.0050 пользоваться следующими ТП:</w:t>
      </w:r>
    </w:p>
    <w:p w:rsidR="00471CA3" w:rsidRPr="00471CA3" w:rsidRDefault="00471CA3" w:rsidP="00471CA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1CA3">
        <w:rPr>
          <w:rFonts w:ascii="Times New Roman" w:hAnsi="Times New Roman" w:cs="Times New Roman"/>
          <w:sz w:val="24"/>
          <w:szCs w:val="24"/>
        </w:rPr>
        <w:t xml:space="preserve">103.06.01.04.0010 «Информационное взаимодействие с Федеральной таможенной службой (ФТС России)»; 103.06.09.00.0110 «Формирование и ведение Досье налогоплательщика», 103.06.01.11.0020 «Передача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ответов»; 103.06.01.11.0040 «Анализ представленной банками (операторами по переводу денежных средств) информации по запросам налоговых органов»; 118.00.00.00.0080 «Формирование реестра лиц, в отношении которых иностранными государствами введены ограничительные меры»; 120.00.00.00.0020 «Прием сведений от </w:t>
      </w:r>
      <w:r w:rsidRPr="00471CA3">
        <w:rPr>
          <w:rFonts w:ascii="Times New Roman" w:hAnsi="Times New Roman" w:cs="Times New Roman"/>
          <w:sz w:val="24"/>
          <w:szCs w:val="24"/>
        </w:rPr>
        <w:lastRenderedPageBreak/>
        <w:t>юридических лиц о своих бенефициарных владельцах»; 124.02.00.00.0020 «Визуализация электронных документов в утвержденных форматах для налоговых органов»;</w:t>
      </w:r>
    </w:p>
    <w:p w:rsidR="00672A5E" w:rsidRDefault="00672A5E" w:rsidP="00672A5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>осуществлять своевременное и качественное заполнение информационных ресурсов по валютному контролю;</w:t>
      </w:r>
    </w:p>
    <w:p w:rsidR="004430EA" w:rsidRDefault="004430EA" w:rsidP="00672A5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>осуществлять сбор, анализ показателей с последующим составлением отчетности по валютному контролю по установленным ФНС формам, аналитических записок к отчетам, с последующим направлением  в ФНС России в установленные сроки;</w:t>
      </w:r>
    </w:p>
    <w:p w:rsidR="00672A5E" w:rsidRDefault="00672A5E" w:rsidP="00672A5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 xml:space="preserve">участвовать в рассмотрении представленных </w:t>
      </w:r>
      <w:r w:rsidR="003C2D93">
        <w:rPr>
          <w:rFonts w:ascii="Times New Roman" w:hAnsi="Times New Roman" w:cs="Times New Roman"/>
          <w:sz w:val="24"/>
          <w:szCs w:val="24"/>
        </w:rPr>
        <w:t>резидентами (нерезидентами)</w:t>
      </w:r>
      <w:r w:rsidRPr="00013FCE">
        <w:rPr>
          <w:rFonts w:ascii="Times New Roman" w:hAnsi="Times New Roman" w:cs="Times New Roman"/>
          <w:sz w:val="24"/>
          <w:szCs w:val="24"/>
        </w:rPr>
        <w:t xml:space="preserve"> возражений (объяснений) по актам проведенных проверок в сфере валютного контроля;</w:t>
      </w:r>
    </w:p>
    <w:p w:rsidR="00672A5E" w:rsidRDefault="00672A5E" w:rsidP="00672A5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 xml:space="preserve">истребовать документы (информацию) о </w:t>
      </w:r>
      <w:r w:rsidR="003C2D93">
        <w:rPr>
          <w:rFonts w:ascii="Times New Roman" w:hAnsi="Times New Roman" w:cs="Times New Roman"/>
          <w:sz w:val="24"/>
          <w:szCs w:val="24"/>
        </w:rPr>
        <w:t>резиденте (нерезиденте)</w:t>
      </w:r>
      <w:r w:rsidRPr="00013FCE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законодательством;</w:t>
      </w:r>
    </w:p>
    <w:p w:rsidR="00672A5E" w:rsidRDefault="00672A5E" w:rsidP="00672A5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>оформлять акты, протоколы, прочие документы по результатам проведенных проверок в сфере валютного контроля;</w:t>
      </w:r>
    </w:p>
    <w:p w:rsidR="00672A5E" w:rsidRDefault="00672A5E" w:rsidP="00672A5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>изучать и использовать в работе программные комплексы АИС «Налог-3», ПК «Регион», федеральные информационные ресурсы и другие программные продукты в соответствии с компетенцией отдела;</w:t>
      </w:r>
    </w:p>
    <w:p w:rsidR="00672A5E" w:rsidRDefault="00672A5E" w:rsidP="00672A5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>осуществлять подготовку материалов (справок и др.) по вопросам, отнесенным к компетенции отдела;</w:t>
      </w:r>
    </w:p>
    <w:p w:rsidR="00672A5E" w:rsidRDefault="00672A5E" w:rsidP="00672A5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 xml:space="preserve">работать с документами, содержащими сведения служебной налоговой тайны в соответствии </w:t>
      </w:r>
      <w:r w:rsidR="008F2569">
        <w:rPr>
          <w:rFonts w:ascii="Times New Roman" w:hAnsi="Times New Roman" w:cs="Times New Roman"/>
          <w:sz w:val="24"/>
          <w:szCs w:val="24"/>
        </w:rPr>
        <w:t>Приказ от 21 апреля 2021 года</w:t>
      </w:r>
      <w:r w:rsidR="00C0167A" w:rsidRPr="00013FCE">
        <w:rPr>
          <w:rFonts w:ascii="Times New Roman" w:hAnsi="Times New Roman" w:cs="Times New Roman"/>
          <w:sz w:val="24"/>
          <w:szCs w:val="24"/>
        </w:rPr>
        <w:t xml:space="preserve"> № ЕД-7-24/391@ «О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необходимостью»;</w:t>
      </w:r>
    </w:p>
    <w:p w:rsidR="00672A5E" w:rsidRDefault="00672A5E" w:rsidP="00672A5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>систематически изучать законодательство, инструктивные м</w:t>
      </w:r>
      <w:r w:rsidR="00013FCE">
        <w:rPr>
          <w:rFonts w:ascii="Times New Roman" w:hAnsi="Times New Roman" w:cs="Times New Roman"/>
          <w:sz w:val="24"/>
          <w:szCs w:val="24"/>
        </w:rPr>
        <w:t>атериалы, арбитражную практику;</w:t>
      </w:r>
    </w:p>
    <w:p w:rsidR="00672A5E" w:rsidRDefault="00672A5E" w:rsidP="00672A5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 xml:space="preserve">подготавливать ответы и направлять материалы по запросам </w:t>
      </w:r>
      <w:r w:rsidR="00C0167A" w:rsidRPr="00013FCE">
        <w:rPr>
          <w:rFonts w:ascii="Times New Roman" w:hAnsi="Times New Roman" w:cs="Times New Roman"/>
          <w:sz w:val="24"/>
          <w:szCs w:val="24"/>
        </w:rPr>
        <w:t>ФНС России, МИ ФНС России по ЮФО</w:t>
      </w:r>
      <w:r w:rsidRPr="00013FCE">
        <w:rPr>
          <w:rFonts w:ascii="Times New Roman" w:hAnsi="Times New Roman" w:cs="Times New Roman"/>
          <w:sz w:val="24"/>
          <w:szCs w:val="24"/>
        </w:rPr>
        <w:t>, правоохранительных и контролирующих органов, органов местного самоуправления;</w:t>
      </w:r>
    </w:p>
    <w:p w:rsidR="00672A5E" w:rsidRDefault="00672A5E" w:rsidP="00672A5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672A5E" w:rsidRDefault="00672A5E" w:rsidP="00672A5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013FCE" w:rsidRDefault="00672A5E" w:rsidP="00672A5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 xml:space="preserve">организовывать свою работу в соответствии с приказами и распоряжениями </w:t>
      </w:r>
      <w:r w:rsidR="00A37F8C" w:rsidRPr="00013FCE">
        <w:rPr>
          <w:rFonts w:ascii="Times New Roman" w:hAnsi="Times New Roman" w:cs="Times New Roman"/>
          <w:sz w:val="24"/>
          <w:szCs w:val="24"/>
        </w:rPr>
        <w:t>Управления</w:t>
      </w:r>
      <w:r w:rsidRPr="00013FCE">
        <w:rPr>
          <w:rFonts w:ascii="Times New Roman" w:hAnsi="Times New Roman" w:cs="Times New Roman"/>
          <w:sz w:val="24"/>
          <w:szCs w:val="24"/>
        </w:rPr>
        <w:t xml:space="preserve"> и отдел</w:t>
      </w:r>
      <w:r w:rsidR="00A37F8C" w:rsidRPr="00013FCE">
        <w:rPr>
          <w:rFonts w:ascii="Times New Roman" w:hAnsi="Times New Roman" w:cs="Times New Roman"/>
          <w:sz w:val="24"/>
          <w:szCs w:val="24"/>
        </w:rPr>
        <w:t>а</w:t>
      </w:r>
      <w:r w:rsidRPr="00013FCE">
        <w:rPr>
          <w:rFonts w:ascii="Times New Roman" w:hAnsi="Times New Roman" w:cs="Times New Roman"/>
          <w:sz w:val="24"/>
          <w:szCs w:val="24"/>
        </w:rPr>
        <w:t>;</w:t>
      </w:r>
    </w:p>
    <w:p w:rsidR="00C175ED" w:rsidRDefault="00672A5E" w:rsidP="00013FC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 xml:space="preserve"> </w:t>
      </w:r>
      <w:r w:rsidR="00C175ED" w:rsidRPr="00013FCE">
        <w:rPr>
          <w:rFonts w:ascii="Times New Roman" w:hAnsi="Times New Roman" w:cs="Times New Roman"/>
          <w:sz w:val="24"/>
          <w:szCs w:val="24"/>
        </w:rPr>
        <w:t>разрабатывать мероприятия, направленные на предотвращение и устранение нарушений валютного законодательства, требований правовых актов Российской Федерации по вопросам валютного контроля, в том числе выявленных при осуществлении контроля за соблюдением законности или при рассмотрении жалоб и обращений организаций и граждан;</w:t>
      </w:r>
    </w:p>
    <w:p w:rsidR="00013FCE" w:rsidRDefault="00C175ED" w:rsidP="00C175ED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>изучать и распространять положительный опыт по эффективной организации</w:t>
      </w:r>
      <w:r w:rsidR="0004516A" w:rsidRPr="00013FCE">
        <w:rPr>
          <w:rFonts w:ascii="Times New Roman" w:hAnsi="Times New Roman" w:cs="Times New Roman"/>
          <w:sz w:val="24"/>
          <w:szCs w:val="24"/>
        </w:rPr>
        <w:t xml:space="preserve"> </w:t>
      </w:r>
      <w:r w:rsidRPr="00013FCE">
        <w:rPr>
          <w:rFonts w:ascii="Times New Roman" w:hAnsi="Times New Roman" w:cs="Times New Roman"/>
          <w:sz w:val="24"/>
          <w:szCs w:val="24"/>
        </w:rPr>
        <w:t>работы налоговых органов по осуществлению валютного контроля;</w:t>
      </w:r>
    </w:p>
    <w:p w:rsidR="00013FCE" w:rsidRDefault="00C175ED" w:rsidP="00013FC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 xml:space="preserve"> осуществл</w:t>
      </w:r>
      <w:r w:rsidR="00261144">
        <w:rPr>
          <w:rFonts w:ascii="Times New Roman" w:hAnsi="Times New Roman" w:cs="Times New Roman"/>
          <w:sz w:val="24"/>
          <w:szCs w:val="24"/>
        </w:rPr>
        <w:t xml:space="preserve">ять, обобщать, анализировать и </w:t>
      </w:r>
      <w:r w:rsidRPr="00013FCE">
        <w:rPr>
          <w:rFonts w:ascii="Times New Roman" w:hAnsi="Times New Roman" w:cs="Times New Roman"/>
          <w:sz w:val="24"/>
          <w:szCs w:val="24"/>
        </w:rPr>
        <w:t>внедрять прогрессивные формы и методы валютного контроля, включая методологическое обеспечение планирования, организации и проведения проверок валютного законодательства в целях повышения эффективности и результативности мероприятий валютного контроля;</w:t>
      </w:r>
    </w:p>
    <w:p w:rsidR="00905AD2" w:rsidRDefault="00C175ED" w:rsidP="00013FCE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 xml:space="preserve"> принимать участие в разработке совместно с отделами Управления предложений, рекомендаций по повышению результативности работы по валютному контролю и  устранению недостатков в деяте</w:t>
      </w:r>
      <w:r w:rsidR="00905AD2" w:rsidRPr="00013FCE">
        <w:rPr>
          <w:rFonts w:ascii="Times New Roman" w:hAnsi="Times New Roman" w:cs="Times New Roman"/>
          <w:sz w:val="24"/>
          <w:szCs w:val="24"/>
        </w:rPr>
        <w:t>льности налоговых органов;</w:t>
      </w:r>
    </w:p>
    <w:p w:rsidR="00C175ED" w:rsidRDefault="00C175ED" w:rsidP="00905AD2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FCE">
        <w:rPr>
          <w:rFonts w:ascii="Times New Roman" w:hAnsi="Times New Roman" w:cs="Times New Roman"/>
          <w:sz w:val="24"/>
          <w:szCs w:val="24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</w:p>
    <w:p w:rsidR="00C175ED" w:rsidRDefault="00261144" w:rsidP="00C175ED">
      <w:pPr>
        <w:pStyle w:val="af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обеспечивать </w:t>
      </w:r>
      <w:r w:rsidR="00C175ED" w:rsidRPr="00013FCE">
        <w:rPr>
          <w:rFonts w:ascii="Times New Roman" w:hAnsi="Times New Roman" w:cs="Times New Roman"/>
          <w:sz w:val="24"/>
          <w:szCs w:val="24"/>
        </w:rPr>
        <w:t xml:space="preserve">оперативное взаимодействие при осуществлении мероприятий, </w:t>
      </w:r>
      <w:r w:rsidR="00C175ED" w:rsidRPr="00013FCE">
        <w:rPr>
          <w:rFonts w:ascii="Times New Roman" w:hAnsi="Times New Roman" w:cs="Times New Roman"/>
          <w:sz w:val="24"/>
          <w:szCs w:val="24"/>
        </w:rPr>
        <w:lastRenderedPageBreak/>
        <w:t>проводимых в части работы Интернет-сервиса «Личный кабинет налогоплательщика для физических лиц» в рамках компетенции отдела»;</w:t>
      </w:r>
    </w:p>
    <w:p w:rsidR="00CE4C67" w:rsidRPr="00CE4C67" w:rsidRDefault="00CE4C67" w:rsidP="00CE4C67">
      <w:pPr>
        <w:pStyle w:val="af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67">
        <w:rPr>
          <w:rFonts w:ascii="Times New Roman" w:hAnsi="Times New Roman" w:cs="Times New Roman"/>
          <w:sz w:val="24"/>
          <w:szCs w:val="24"/>
        </w:rPr>
        <w:t>разработка и поддержка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 в рамках ТП:</w:t>
      </w:r>
    </w:p>
    <w:p w:rsidR="00CE4C67" w:rsidRPr="00CE4C67" w:rsidRDefault="00CE4C67" w:rsidP="00CE4C67">
      <w:pPr>
        <w:pStyle w:val="af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67">
        <w:rPr>
          <w:rFonts w:ascii="Times New Roman" w:hAnsi="Times New Roman" w:cs="Times New Roman"/>
          <w:sz w:val="24"/>
          <w:szCs w:val="24"/>
        </w:rPr>
        <w:t>202.07.00.00.0000 «Формирование документов внутреннего контроля деятельности по технологическим процессам ФНС России;</w:t>
      </w:r>
    </w:p>
    <w:p w:rsidR="00CE4C67" w:rsidRPr="00CE4C67" w:rsidRDefault="00CE4C67" w:rsidP="00CE4C67">
      <w:pPr>
        <w:pStyle w:val="af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67">
        <w:rPr>
          <w:rFonts w:ascii="Times New Roman" w:hAnsi="Times New Roman" w:cs="Times New Roman"/>
          <w:sz w:val="24"/>
          <w:szCs w:val="24"/>
        </w:rPr>
        <w:t>202.07.00.00.0010 «Формирование перечня операций технологических процессов ФНС России и карт внутреннего контроля;</w:t>
      </w:r>
    </w:p>
    <w:p w:rsidR="00CE4C67" w:rsidRPr="00CE4C67" w:rsidRDefault="00CE4C67" w:rsidP="00CE4C67">
      <w:pPr>
        <w:pStyle w:val="af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E4C67">
        <w:rPr>
          <w:rFonts w:ascii="Times New Roman" w:hAnsi="Times New Roman" w:cs="Times New Roman"/>
          <w:sz w:val="24"/>
          <w:szCs w:val="24"/>
        </w:rPr>
        <w:t>202.07.00.00.0020 «Анализ дизайна внутреннего контроля»;</w:t>
      </w:r>
    </w:p>
    <w:p w:rsidR="00CE4C67" w:rsidRPr="00CE4C67" w:rsidRDefault="00CE4C67" w:rsidP="00CE4C67">
      <w:pPr>
        <w:pStyle w:val="af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67">
        <w:rPr>
          <w:rFonts w:ascii="Times New Roman" w:hAnsi="Times New Roman" w:cs="Times New Roman"/>
          <w:sz w:val="24"/>
          <w:szCs w:val="24"/>
        </w:rPr>
        <w:t>202.07.00.00.0030 «Формирование журналов внутреннего контроля деятельности по технологическим процессам ФНС России;</w:t>
      </w:r>
    </w:p>
    <w:p w:rsidR="00CE4C67" w:rsidRPr="00CE4C67" w:rsidRDefault="00CE4C67" w:rsidP="00CE4C67">
      <w:pPr>
        <w:pStyle w:val="af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67">
        <w:rPr>
          <w:rFonts w:ascii="Times New Roman" w:hAnsi="Times New Roman" w:cs="Times New Roman"/>
          <w:sz w:val="24"/>
          <w:szCs w:val="24"/>
        </w:rPr>
        <w:t>выполнять иные поручения начальника отдела по направлению деятельности отдела выездных налоговых проверок в ТП:</w:t>
      </w:r>
    </w:p>
    <w:p w:rsidR="00CE4C67" w:rsidRDefault="00CE4C67" w:rsidP="00CE4C67">
      <w:pPr>
        <w:pStyle w:val="af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201.01.00.00.0000 «Подготовка организационно-распорядительных документов»;</w:t>
      </w:r>
    </w:p>
    <w:p w:rsidR="00CE4C67" w:rsidRDefault="00CE4C67" w:rsidP="00CE4C67">
      <w:pPr>
        <w:pStyle w:val="af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201.01.00.00.0010 «Подготовка приказов, распоряжений, протоколов, писем и других организационно-распорядительных документов в пределах своих полномочий»;</w:t>
      </w:r>
    </w:p>
    <w:p w:rsidR="00CE4C67" w:rsidRDefault="00CE4C67" w:rsidP="00CE4C67">
      <w:pPr>
        <w:pStyle w:val="af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201.01.00.00.0020 «Рассмотрение предложений, заявлений и жалоб организаций и граждан, подготовка на них ответов и заключений в пределах своих полномочий»;</w:t>
      </w:r>
    </w:p>
    <w:p w:rsidR="00CE4C67" w:rsidRDefault="00CE4C67" w:rsidP="00CE4C67">
      <w:pPr>
        <w:pStyle w:val="af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201.01.00.00.0030 «Проведение совещаний, консультирование работников налоговых органов в пределах своих полномочий»;</w:t>
      </w:r>
    </w:p>
    <w:p w:rsidR="00CE4C67" w:rsidRDefault="00CE4C67" w:rsidP="00CE4C67">
      <w:pPr>
        <w:pStyle w:val="af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201.01.00.00.0040 «Методологическое и организационное обеспечение ведения специализированных информационных ресурсов в пределах своих полномочий»;</w:t>
      </w:r>
    </w:p>
    <w:p w:rsidR="0060192A" w:rsidRPr="00EA1045" w:rsidRDefault="00681090" w:rsidP="00C175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EA1045">
        <w:rPr>
          <w:rFonts w:ascii="Times New Roman" w:hAnsi="Times New Roman" w:cs="Times New Roman"/>
          <w:sz w:val="24"/>
          <w:szCs w:val="24"/>
        </w:rPr>
        <w:t xml:space="preserve"> </w:t>
      </w:r>
      <w:r w:rsidR="0060192A" w:rsidRPr="00EA104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45FBD" w:rsidRPr="00EA1045">
        <w:rPr>
          <w:rFonts w:ascii="Times New Roman" w:hAnsi="Times New Roman" w:cs="Times New Roman"/>
          <w:sz w:val="24"/>
          <w:szCs w:val="24"/>
        </w:rPr>
        <w:t>отдела</w:t>
      </w:r>
      <w:r w:rsidR="00AD1EAC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D1572F" w:rsidRPr="00EA1045">
        <w:rPr>
          <w:rFonts w:ascii="Times New Roman" w:hAnsi="Times New Roman" w:cs="Times New Roman"/>
          <w:sz w:val="24"/>
          <w:szCs w:val="24"/>
        </w:rPr>
        <w:t xml:space="preserve"> </w:t>
      </w:r>
      <w:r w:rsidR="009946A0" w:rsidRPr="00EA1045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="00D1572F" w:rsidRPr="00EA1045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EA10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75ED" w:rsidRPr="00EA1045" w:rsidRDefault="00C175ED" w:rsidP="00846099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A10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Pr="00EA10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C175ED" w:rsidRDefault="00C175ED" w:rsidP="00846099">
      <w:pPr>
        <w:numPr>
          <w:ilvl w:val="0"/>
          <w:numId w:val="12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A10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3C2D93" w:rsidRPr="007759F7" w:rsidRDefault="003C2D93" w:rsidP="003C2D9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7759F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принимать участие в судебных </w:t>
      </w:r>
      <w:r w:rsidR="006B459C" w:rsidRPr="007759F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заседаниях</w:t>
      </w:r>
      <w:r w:rsidRPr="007759F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;</w:t>
      </w:r>
    </w:p>
    <w:p w:rsidR="00C175ED" w:rsidRPr="00EA1045" w:rsidRDefault="00C175ED" w:rsidP="00846099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A10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получать в установленном порядке от структурных подразделений аппарата Управления,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C175ED" w:rsidRPr="00EA1045" w:rsidRDefault="00C175ED" w:rsidP="00846099">
      <w:pPr>
        <w:numPr>
          <w:ilvl w:val="0"/>
          <w:numId w:val="12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A10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принимать участие в служебных совещаниях, проводимых начальником отдела;</w:t>
      </w:r>
    </w:p>
    <w:p w:rsidR="00C175ED" w:rsidRPr="00EA1045" w:rsidRDefault="00C175ED" w:rsidP="00846099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A10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Pr="00EA10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C175ED" w:rsidRPr="00EA1045" w:rsidRDefault="00C175ED" w:rsidP="00846099">
      <w:pPr>
        <w:numPr>
          <w:ilvl w:val="0"/>
          <w:numId w:val="12"/>
        </w:numPr>
        <w:tabs>
          <w:tab w:val="left" w:pos="993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0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C175ED" w:rsidRPr="00EA1045" w:rsidRDefault="00C175ED" w:rsidP="00846099">
      <w:pPr>
        <w:numPr>
          <w:ilvl w:val="0"/>
          <w:numId w:val="12"/>
        </w:numPr>
        <w:tabs>
          <w:tab w:val="left" w:pos="0"/>
          <w:tab w:val="left" w:pos="54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0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дополнительное профессиональное образование в порядке, установленном законодательством Российской Федерации;</w:t>
      </w:r>
    </w:p>
    <w:p w:rsidR="00C175ED" w:rsidRPr="00EA1045" w:rsidRDefault="00C175ED" w:rsidP="00846099">
      <w:pPr>
        <w:numPr>
          <w:ilvl w:val="0"/>
          <w:numId w:val="12"/>
        </w:numPr>
        <w:tabs>
          <w:tab w:val="left" w:pos="0"/>
          <w:tab w:val="left" w:pos="54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104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175ED" w:rsidRPr="00EA1045" w:rsidRDefault="00C175ED" w:rsidP="00846099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04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63AEB" w:rsidRDefault="00FE70C4" w:rsidP="002860C2">
      <w:pPr>
        <w:spacing w:after="0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>10</w:t>
      </w:r>
      <w:r w:rsidR="003B7A81" w:rsidRPr="00EA1045">
        <w:rPr>
          <w:rFonts w:ascii="Times New Roman" w:hAnsi="Times New Roman" w:cs="Times New Roman"/>
          <w:sz w:val="24"/>
          <w:szCs w:val="24"/>
        </w:rPr>
        <w:t>. </w:t>
      </w:r>
      <w:r w:rsidR="0060192A" w:rsidRPr="00EA1045">
        <w:rPr>
          <w:rFonts w:ascii="Times New Roman" w:hAnsi="Times New Roman" w:cs="Times New Roman"/>
          <w:sz w:val="24"/>
          <w:szCs w:val="24"/>
        </w:rPr>
        <w:t xml:space="preserve"> </w:t>
      </w:r>
      <w:r w:rsidR="007759F7">
        <w:rPr>
          <w:rFonts w:ascii="Times New Roman" w:hAnsi="Times New Roman" w:cs="Times New Roman"/>
          <w:sz w:val="24"/>
          <w:szCs w:val="24"/>
        </w:rPr>
        <w:t>Г</w:t>
      </w:r>
      <w:r w:rsidR="0060192A" w:rsidRPr="00EA104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12174" w:rsidRPr="00EA1045">
        <w:rPr>
          <w:rFonts w:ascii="Times New Roman" w:hAnsi="Times New Roman" w:cs="Times New Roman"/>
          <w:sz w:val="24"/>
          <w:szCs w:val="24"/>
        </w:rPr>
        <w:t>отдела</w:t>
      </w:r>
      <w:r w:rsidR="00AD1EAC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3B7A81" w:rsidRPr="00EA1045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="00C175ED" w:rsidRPr="00EA1045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</w:t>
      </w:r>
      <w:r w:rsidR="00C175ED" w:rsidRPr="00EA1045">
        <w:rPr>
          <w:rFonts w:ascii="Times New Roman" w:hAnsi="Times New Roman" w:cs="Times New Roman"/>
          <w:sz w:val="24"/>
          <w:szCs w:val="24"/>
        </w:rPr>
        <w:lastRenderedPageBreak/>
        <w:t>Федерации, 2004, № 40, ст. 3961; 2017, № 15 (ч. 1), ст. 2194), приказами (распоряжениями) ФНС России, Налоговым Кодексом Российской Федерации, положением об УФНС России по Астраханской области, о</w:t>
      </w:r>
      <w:r w:rsidR="00626CD3" w:rsidRPr="00EA1045">
        <w:rPr>
          <w:rFonts w:ascii="Times New Roman" w:hAnsi="Times New Roman" w:cs="Times New Roman"/>
          <w:sz w:val="24"/>
          <w:szCs w:val="24"/>
        </w:rPr>
        <w:t>б</w:t>
      </w:r>
      <w:r w:rsidR="00C175ED" w:rsidRPr="00EA1045">
        <w:rPr>
          <w:rFonts w:ascii="Times New Roman" w:hAnsi="Times New Roman" w:cs="Times New Roman"/>
          <w:sz w:val="24"/>
          <w:szCs w:val="24"/>
        </w:rPr>
        <w:t xml:space="preserve"> отделе</w:t>
      </w:r>
      <w:r w:rsidR="00626CD3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C175ED" w:rsidRPr="00EA1045">
        <w:rPr>
          <w:rFonts w:ascii="Times New Roman" w:hAnsi="Times New Roman" w:cs="Times New Roman"/>
          <w:sz w:val="24"/>
          <w:szCs w:val="24"/>
        </w:rPr>
        <w:t xml:space="preserve"> УФНС России по Астраханской области.</w:t>
      </w:r>
    </w:p>
    <w:p w:rsidR="003B7A81" w:rsidRPr="00EA1045" w:rsidRDefault="00FB1E9E" w:rsidP="002860C2">
      <w:pPr>
        <w:spacing w:after="0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>11</w:t>
      </w:r>
      <w:r w:rsidR="003B7A81" w:rsidRPr="00EA1045">
        <w:rPr>
          <w:rFonts w:ascii="Times New Roman" w:hAnsi="Times New Roman" w:cs="Times New Roman"/>
          <w:sz w:val="24"/>
          <w:szCs w:val="24"/>
        </w:rPr>
        <w:t>.</w:t>
      </w:r>
      <w:r w:rsidR="003314B0" w:rsidRPr="00EA1045">
        <w:rPr>
          <w:rFonts w:ascii="Times New Roman" w:hAnsi="Times New Roman" w:cs="Times New Roman"/>
          <w:sz w:val="24"/>
          <w:szCs w:val="24"/>
        </w:rPr>
        <w:t> </w:t>
      </w:r>
      <w:r w:rsidR="007759F7">
        <w:rPr>
          <w:rFonts w:ascii="Times New Roman" w:hAnsi="Times New Roman" w:cs="Times New Roman"/>
          <w:sz w:val="24"/>
          <w:szCs w:val="24"/>
        </w:rPr>
        <w:t>Г</w:t>
      </w:r>
      <w:r w:rsidR="00FE7851" w:rsidRPr="00EA104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12174" w:rsidRPr="00EA1045">
        <w:rPr>
          <w:rFonts w:ascii="Times New Roman" w:hAnsi="Times New Roman" w:cs="Times New Roman"/>
          <w:sz w:val="24"/>
          <w:szCs w:val="24"/>
        </w:rPr>
        <w:t>отдела</w:t>
      </w:r>
      <w:r w:rsidR="00626CD3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FE7851" w:rsidRPr="00EA104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A104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175ED" w:rsidRDefault="002860C2" w:rsidP="00CC7F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59C">
        <w:rPr>
          <w:rFonts w:ascii="Times New Roman" w:eastAsia="Calibri" w:hAnsi="Times New Roman" w:cs="Times New Roman"/>
          <w:sz w:val="24"/>
          <w:szCs w:val="24"/>
        </w:rPr>
        <w:t>Г</w:t>
      </w:r>
      <w:r w:rsidR="00C175ED" w:rsidRPr="006B459C">
        <w:rPr>
          <w:rFonts w:ascii="Times New Roman" w:eastAsia="Calibri" w:hAnsi="Times New Roman" w:cs="Times New Roman"/>
          <w:sz w:val="24"/>
          <w:szCs w:val="24"/>
        </w:rPr>
        <w:t>осударственный</w:t>
      </w:r>
      <w:r w:rsidR="00C175ED" w:rsidRPr="00EA1045">
        <w:rPr>
          <w:rFonts w:ascii="Times New Roman" w:eastAsia="Calibri" w:hAnsi="Times New Roman" w:cs="Times New Roman"/>
          <w:sz w:val="24"/>
          <w:szCs w:val="24"/>
        </w:rPr>
        <w:t xml:space="preserve"> налоговый инспектор отдела</w:t>
      </w:r>
      <w:r w:rsidR="008F5994" w:rsidRPr="00EA1045">
        <w:rPr>
          <w:rFonts w:ascii="Times New Roman" w:eastAsia="Calibri" w:hAnsi="Times New Roman" w:cs="Times New Roman"/>
          <w:sz w:val="24"/>
          <w:szCs w:val="24"/>
        </w:rPr>
        <w:t xml:space="preserve"> выездных налоговых проверок</w:t>
      </w:r>
      <w:r w:rsidR="00C175ED" w:rsidRPr="00EA1045">
        <w:rPr>
          <w:rFonts w:ascii="Times New Roman" w:eastAsia="Calibri" w:hAnsi="Times New Roman" w:cs="Times New Roman"/>
          <w:sz w:val="24"/>
          <w:szCs w:val="24"/>
        </w:rPr>
        <w:t xml:space="preserve"> несет ответственность за 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C175ED" w:rsidRDefault="00C175ED" w:rsidP="003F4BF4">
      <w:pPr>
        <w:pStyle w:val="af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BF4">
        <w:rPr>
          <w:rFonts w:ascii="Times New Roman" w:eastAsia="Calibri" w:hAnsi="Times New Roman" w:cs="Times New Roman"/>
          <w:sz w:val="24"/>
          <w:szCs w:val="24"/>
        </w:rPr>
        <w:t>некачественное и несвоевременное выполнение задач, возложенных на него должностным регламентом;</w:t>
      </w:r>
    </w:p>
    <w:p w:rsidR="00C175ED" w:rsidRDefault="00C175ED" w:rsidP="003F4BF4">
      <w:pPr>
        <w:pStyle w:val="af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BF4">
        <w:rPr>
          <w:rFonts w:ascii="Times New Roman" w:eastAsia="Calibri" w:hAnsi="Times New Roman" w:cs="Times New Roman"/>
          <w:sz w:val="24"/>
          <w:szCs w:val="24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C175ED" w:rsidRDefault="00C175ED" w:rsidP="003F4BF4">
      <w:pPr>
        <w:pStyle w:val="af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BF4">
        <w:rPr>
          <w:rFonts w:ascii="Times New Roman" w:eastAsia="Calibri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C175ED" w:rsidRDefault="00C175ED" w:rsidP="003F4BF4">
      <w:pPr>
        <w:pStyle w:val="af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BF4">
        <w:rPr>
          <w:rFonts w:ascii="Times New Roman" w:eastAsia="Calibri" w:hAnsi="Times New Roman" w:cs="Times New Roman"/>
          <w:sz w:val="24"/>
          <w:szCs w:val="24"/>
        </w:rPr>
        <w:t>несоблюдение служебного распорядка Управления;</w:t>
      </w:r>
    </w:p>
    <w:p w:rsidR="00C175ED" w:rsidRDefault="00C175ED" w:rsidP="003F4BF4">
      <w:pPr>
        <w:pStyle w:val="af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BF4">
        <w:rPr>
          <w:rFonts w:ascii="Times New Roman" w:eastAsia="Calibri" w:hAnsi="Times New Roman" w:cs="Times New Roman"/>
          <w:sz w:val="24"/>
          <w:szCs w:val="24"/>
        </w:rPr>
        <w:t>несоблюдение трудовой и исполнительской дисциплины;</w:t>
      </w:r>
    </w:p>
    <w:p w:rsidR="00C175ED" w:rsidRDefault="00C175ED" w:rsidP="003F4BF4">
      <w:pPr>
        <w:pStyle w:val="af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BF4">
        <w:rPr>
          <w:rFonts w:ascii="Times New Roman" w:eastAsia="Calibri" w:hAnsi="Times New Roman" w:cs="Times New Roman"/>
          <w:sz w:val="24"/>
          <w:szCs w:val="24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C175ED" w:rsidRDefault="00C175ED" w:rsidP="003F4BF4">
      <w:pPr>
        <w:pStyle w:val="af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BF4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</w:t>
      </w:r>
      <w:r w:rsidR="003F4BF4">
        <w:rPr>
          <w:rFonts w:ascii="Times New Roman" w:eastAsia="Calibri" w:hAnsi="Times New Roman" w:cs="Times New Roman"/>
          <w:sz w:val="24"/>
          <w:szCs w:val="24"/>
        </w:rPr>
        <w:t xml:space="preserve"> налоговой службы;</w:t>
      </w:r>
    </w:p>
    <w:p w:rsidR="00C175ED" w:rsidRPr="003F4BF4" w:rsidRDefault="00C175ED" w:rsidP="003F4BF4">
      <w:pPr>
        <w:pStyle w:val="af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BF4">
        <w:rPr>
          <w:rFonts w:ascii="Times New Roman" w:eastAsia="Calibri" w:hAnsi="Times New Roman" w:cs="Times New Roman"/>
          <w:sz w:val="24"/>
          <w:szCs w:val="24"/>
        </w:rPr>
        <w:t>неисполнение иных должностных обязанностей, предусмотренных настоящим регламентом.</w:t>
      </w:r>
    </w:p>
    <w:p w:rsidR="00C9290B" w:rsidRPr="00EA1045" w:rsidRDefault="00C9290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104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045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EA1045">
        <w:rPr>
          <w:rFonts w:ascii="Times New Roman" w:hAnsi="Times New Roman" w:cs="Times New Roman"/>
          <w:b/>
          <w:sz w:val="24"/>
          <w:szCs w:val="24"/>
        </w:rPr>
        <w:t> </w:t>
      </w:r>
      <w:r w:rsidRPr="00EA1045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FE7851" w:rsidRPr="00EA1045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EA1045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отдела</w:t>
      </w:r>
      <w:r w:rsidR="00626CD3" w:rsidRPr="00EA1045">
        <w:rPr>
          <w:rFonts w:ascii="Times New Roman" w:hAnsi="Times New Roman" w:cs="Times New Roman"/>
          <w:b/>
          <w:sz w:val="24"/>
          <w:szCs w:val="24"/>
        </w:rPr>
        <w:t xml:space="preserve"> выездных налоговых проверок</w:t>
      </w:r>
      <w:r w:rsidRPr="00EA1045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DD2E2C" w:rsidRPr="00EA10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1045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EA104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210D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>12</w:t>
      </w:r>
      <w:r w:rsidR="003B7A81" w:rsidRPr="00EA1045">
        <w:rPr>
          <w:rFonts w:ascii="Times New Roman" w:hAnsi="Times New Roman" w:cs="Times New Roman"/>
          <w:sz w:val="24"/>
          <w:szCs w:val="24"/>
        </w:rPr>
        <w:t>.</w:t>
      </w:r>
      <w:r w:rsidR="00BB3568" w:rsidRPr="00EA1045">
        <w:rPr>
          <w:rFonts w:ascii="Times New Roman" w:hAnsi="Times New Roman" w:cs="Times New Roman"/>
          <w:sz w:val="24"/>
          <w:szCs w:val="24"/>
        </w:rPr>
        <w:t> </w:t>
      </w:r>
      <w:r w:rsidR="003B7A81" w:rsidRPr="00EA104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E7851" w:rsidRPr="00EA1045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</w:t>
      </w:r>
      <w:r w:rsidR="00A07F29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3B7A81" w:rsidRPr="00EA1045">
        <w:rPr>
          <w:rFonts w:ascii="Times New Roman" w:hAnsi="Times New Roman" w:cs="Times New Roman"/>
          <w:sz w:val="24"/>
          <w:szCs w:val="24"/>
        </w:rPr>
        <w:t xml:space="preserve"> </w:t>
      </w:r>
      <w:r w:rsidR="009946A0" w:rsidRPr="00EA1045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="003B7A81" w:rsidRPr="00EA104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07F29" w:rsidRPr="0048210D" w:rsidRDefault="00A07F29" w:rsidP="0048210D">
      <w:pPr>
        <w:pStyle w:val="af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1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составлении, подписании протокола об административном правонарушении, акта проверки, осуществлять проверку документов, запрашивать документы (информацию) в соответствии со ст.93.1, 93 НК РФ, ст.23 Закона № 173 ФЗ;</w:t>
      </w:r>
    </w:p>
    <w:p w:rsidR="00C175ED" w:rsidRPr="0048210D" w:rsidRDefault="00A07F29" w:rsidP="0048210D">
      <w:pPr>
        <w:pStyle w:val="af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1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составлении иных документов по поручению непосредственного начальника отдела.</w:t>
      </w:r>
      <w:r w:rsidR="00C175ED" w:rsidRPr="00482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65604" w:rsidRDefault="007A7062" w:rsidP="00C175ED">
      <w:pPr>
        <w:spacing w:after="0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>13</w:t>
      </w:r>
      <w:r w:rsidR="003B7A81" w:rsidRPr="00EA1045">
        <w:rPr>
          <w:rFonts w:ascii="Times New Roman" w:hAnsi="Times New Roman" w:cs="Times New Roman"/>
          <w:sz w:val="24"/>
          <w:szCs w:val="24"/>
        </w:rPr>
        <w:t>.</w:t>
      </w:r>
      <w:r w:rsidR="00BB3568" w:rsidRPr="00EA1045">
        <w:rPr>
          <w:rFonts w:ascii="Times New Roman" w:hAnsi="Times New Roman" w:cs="Times New Roman"/>
          <w:sz w:val="24"/>
          <w:szCs w:val="24"/>
        </w:rPr>
        <w:t> </w:t>
      </w:r>
      <w:r w:rsidR="003B7A81" w:rsidRPr="00EA1045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E7851" w:rsidRPr="00EA104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12174" w:rsidRPr="00EA1045">
        <w:rPr>
          <w:rFonts w:ascii="Times New Roman" w:hAnsi="Times New Roman" w:cs="Times New Roman"/>
          <w:sz w:val="24"/>
          <w:szCs w:val="24"/>
        </w:rPr>
        <w:t>отдела</w:t>
      </w:r>
      <w:r w:rsidR="00A07F29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412174" w:rsidRPr="00EA104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A1045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465604" w:rsidRPr="00465604" w:rsidRDefault="00C175ED" w:rsidP="00465604">
      <w:pPr>
        <w:pStyle w:val="af"/>
        <w:numPr>
          <w:ilvl w:val="0"/>
          <w:numId w:val="17"/>
        </w:numPr>
        <w:tabs>
          <w:tab w:val="left" w:pos="993"/>
        </w:tabs>
        <w:spacing w:after="0"/>
        <w:ind w:left="0"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6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B7A81" w:rsidRPr="00465604" w:rsidRDefault="00C175ED" w:rsidP="00465604">
      <w:pPr>
        <w:pStyle w:val="af"/>
        <w:numPr>
          <w:ilvl w:val="0"/>
          <w:numId w:val="17"/>
        </w:numPr>
        <w:tabs>
          <w:tab w:val="left" w:pos="993"/>
        </w:tabs>
        <w:spacing w:after="0"/>
        <w:ind w:left="0"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6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вопросам, предусмотренным Положением об УФНС России по Астраханской области, положением о</w:t>
      </w:r>
      <w:r w:rsidR="00A07F29" w:rsidRPr="0046560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465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отделе</w:t>
      </w:r>
      <w:r w:rsidR="00A07F29" w:rsidRPr="00465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выездных налоговых проверок</w:t>
      </w:r>
      <w:r w:rsidRPr="00465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УФНС России по Астраханской области, иными нормативными актами.</w:t>
      </w:r>
    </w:p>
    <w:p w:rsidR="00C175ED" w:rsidRPr="00EA1045" w:rsidRDefault="00C175ED" w:rsidP="00C175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104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045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EA1045">
        <w:rPr>
          <w:rFonts w:ascii="Times New Roman" w:hAnsi="Times New Roman" w:cs="Times New Roman"/>
          <w:b/>
          <w:sz w:val="24"/>
          <w:szCs w:val="24"/>
        </w:rPr>
        <w:t> </w:t>
      </w:r>
      <w:r w:rsidRPr="00EA104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E7851" w:rsidRPr="00EA1045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отдела</w:t>
      </w:r>
      <w:r w:rsidR="00626CD3" w:rsidRPr="00EA1045">
        <w:rPr>
          <w:rFonts w:ascii="Times New Roman" w:hAnsi="Times New Roman" w:cs="Times New Roman"/>
          <w:b/>
          <w:sz w:val="24"/>
          <w:szCs w:val="24"/>
        </w:rPr>
        <w:t xml:space="preserve"> выездных налоговых проверок</w:t>
      </w:r>
      <w:r w:rsidR="00FE7851" w:rsidRPr="00EA104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A1045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A10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1045">
        <w:rPr>
          <w:rFonts w:ascii="Times New Roman" w:hAnsi="Times New Roman" w:cs="Times New Roman"/>
          <w:b/>
          <w:sz w:val="24"/>
          <w:szCs w:val="24"/>
        </w:rPr>
        <w:t>(или)</w:t>
      </w:r>
      <w:r w:rsidR="00292E1B" w:rsidRPr="00EA10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1045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EA104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65D8" w:rsidRPr="00EA1045" w:rsidRDefault="00BB65D8" w:rsidP="00BB65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 xml:space="preserve">14. </w:t>
      </w:r>
      <w:r w:rsidR="00A66EEC">
        <w:rPr>
          <w:rFonts w:ascii="Times New Roman" w:hAnsi="Times New Roman" w:cs="Times New Roman"/>
          <w:sz w:val="24"/>
          <w:szCs w:val="24"/>
        </w:rPr>
        <w:t>Г</w:t>
      </w:r>
      <w:r w:rsidRPr="00EA1045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  <w:r w:rsidR="008434D7">
        <w:rPr>
          <w:rFonts w:ascii="Times New Roman" w:hAnsi="Times New Roman" w:cs="Times New Roman"/>
          <w:sz w:val="24"/>
          <w:szCs w:val="24"/>
        </w:rPr>
        <w:t xml:space="preserve"> в</w:t>
      </w:r>
      <w:r w:rsidRPr="00EA1045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компетенции принимает участие в подготовке нормативных актов и (или) проектов управленческих решений в части организационного, информационного (технического, ор</w:t>
      </w:r>
      <w:r w:rsidR="00665C9C">
        <w:rPr>
          <w:rFonts w:ascii="Times New Roman" w:hAnsi="Times New Roman" w:cs="Times New Roman"/>
          <w:sz w:val="24"/>
          <w:szCs w:val="24"/>
        </w:rPr>
        <w:t>ганизационного, информационного и</w:t>
      </w:r>
      <w:r w:rsidRPr="00EA1045">
        <w:rPr>
          <w:rFonts w:ascii="Times New Roman" w:hAnsi="Times New Roman" w:cs="Times New Roman"/>
          <w:sz w:val="24"/>
          <w:szCs w:val="24"/>
        </w:rPr>
        <w:t xml:space="preserve"> др.) обеспечения подготовки соответствующих документов по вопросам, закрепленным за  отделом.</w:t>
      </w:r>
    </w:p>
    <w:p w:rsidR="00BB65D8" w:rsidRDefault="00BB65D8" w:rsidP="00BB65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 xml:space="preserve">15. </w:t>
      </w:r>
      <w:r w:rsidR="00A66EEC">
        <w:rPr>
          <w:rFonts w:ascii="Times New Roman" w:hAnsi="Times New Roman" w:cs="Times New Roman"/>
          <w:sz w:val="24"/>
          <w:szCs w:val="24"/>
        </w:rPr>
        <w:t>Г</w:t>
      </w:r>
      <w:r w:rsidRPr="00EA1045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B65D8" w:rsidRPr="00D245D1" w:rsidRDefault="00BB65D8" w:rsidP="00DD1DE8">
      <w:pPr>
        <w:pStyle w:val="af"/>
        <w:numPr>
          <w:ilvl w:val="0"/>
          <w:numId w:val="17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DD1DE8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2860C2" w:rsidRPr="00D245D1">
        <w:rPr>
          <w:rFonts w:ascii="Times New Roman" w:hAnsi="Times New Roman" w:cs="Times New Roman"/>
          <w:sz w:val="24"/>
          <w:szCs w:val="24"/>
        </w:rPr>
        <w:t>Управления</w:t>
      </w:r>
      <w:r w:rsidRPr="00D245D1">
        <w:rPr>
          <w:rFonts w:ascii="Times New Roman" w:hAnsi="Times New Roman" w:cs="Times New Roman"/>
          <w:sz w:val="24"/>
          <w:szCs w:val="24"/>
        </w:rPr>
        <w:t>;</w:t>
      </w:r>
    </w:p>
    <w:p w:rsidR="00BB65D8" w:rsidRPr="00D245D1" w:rsidRDefault="00BB65D8" w:rsidP="00DD1DE8">
      <w:pPr>
        <w:pStyle w:val="af"/>
        <w:numPr>
          <w:ilvl w:val="0"/>
          <w:numId w:val="17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45D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B7A81" w:rsidRPr="00D245D1" w:rsidRDefault="00BB65D8" w:rsidP="00C77254">
      <w:pPr>
        <w:pStyle w:val="af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5D1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2860C2" w:rsidRPr="00D245D1"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D245D1">
        <w:rPr>
          <w:rFonts w:ascii="Times New Roman" w:hAnsi="Times New Roman" w:cs="Times New Roman"/>
          <w:sz w:val="24"/>
          <w:szCs w:val="24"/>
        </w:rPr>
        <w:t xml:space="preserve"> и руководства </w:t>
      </w:r>
      <w:r w:rsidR="002860C2" w:rsidRPr="00D245D1">
        <w:rPr>
          <w:rFonts w:ascii="Times New Roman" w:hAnsi="Times New Roman" w:cs="Times New Roman"/>
          <w:sz w:val="24"/>
          <w:szCs w:val="24"/>
        </w:rPr>
        <w:t>Управления</w:t>
      </w:r>
      <w:r w:rsidRPr="00D245D1">
        <w:rPr>
          <w:rFonts w:ascii="Times New Roman" w:hAnsi="Times New Roman" w:cs="Times New Roman"/>
          <w:sz w:val="24"/>
          <w:szCs w:val="24"/>
        </w:rPr>
        <w:t>.</w:t>
      </w:r>
    </w:p>
    <w:p w:rsidR="00C175ED" w:rsidRPr="00EA1045" w:rsidRDefault="00C175ED" w:rsidP="00C175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EA104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045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EA1045">
        <w:rPr>
          <w:rFonts w:ascii="Times New Roman" w:hAnsi="Times New Roman" w:cs="Times New Roman"/>
          <w:b/>
          <w:sz w:val="24"/>
          <w:szCs w:val="24"/>
        </w:rPr>
        <w:t> </w:t>
      </w:r>
      <w:r w:rsidRPr="00EA1045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EA1045">
        <w:rPr>
          <w:rFonts w:ascii="Times New Roman" w:hAnsi="Times New Roman" w:cs="Times New Roman"/>
          <w:b/>
          <w:sz w:val="24"/>
          <w:szCs w:val="24"/>
        </w:rPr>
        <w:br/>
      </w:r>
      <w:r w:rsidRPr="00EA1045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A104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045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EA104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104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>1</w:t>
      </w:r>
      <w:r w:rsidR="007A7062" w:rsidRPr="00EA1045">
        <w:rPr>
          <w:rFonts w:ascii="Times New Roman" w:hAnsi="Times New Roman" w:cs="Times New Roman"/>
          <w:sz w:val="24"/>
          <w:szCs w:val="24"/>
        </w:rPr>
        <w:t>6</w:t>
      </w:r>
      <w:r w:rsidRPr="00EA1045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E67DE7" w:rsidRPr="00EA1045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</w:t>
      </w:r>
      <w:r w:rsidR="000C56D9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3E37BC" w:rsidRPr="00EA1045">
        <w:rPr>
          <w:rFonts w:ascii="Times New Roman" w:hAnsi="Times New Roman" w:cs="Times New Roman"/>
          <w:sz w:val="24"/>
          <w:szCs w:val="24"/>
        </w:rPr>
        <w:t xml:space="preserve"> </w:t>
      </w:r>
      <w:r w:rsidR="00292E1B" w:rsidRPr="00EA1045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E67DE7" w:rsidRPr="00EA10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104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EA1045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EA104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045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EA1045">
        <w:rPr>
          <w:rFonts w:ascii="Times New Roman" w:hAnsi="Times New Roman" w:cs="Times New Roman"/>
          <w:b/>
          <w:sz w:val="24"/>
          <w:szCs w:val="24"/>
        </w:rPr>
        <w:t> </w:t>
      </w:r>
      <w:r w:rsidRPr="00EA1045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EA104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1045" w:rsidRDefault="003B7A81" w:rsidP="00E62F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>1</w:t>
      </w:r>
      <w:r w:rsidR="007A7062" w:rsidRPr="00EA1045">
        <w:rPr>
          <w:rFonts w:ascii="Times New Roman" w:hAnsi="Times New Roman" w:cs="Times New Roman"/>
          <w:sz w:val="24"/>
          <w:szCs w:val="24"/>
        </w:rPr>
        <w:t>7</w:t>
      </w:r>
      <w:r w:rsidRPr="00EA1045">
        <w:rPr>
          <w:rFonts w:ascii="Times New Roman" w:hAnsi="Times New Roman" w:cs="Times New Roman"/>
          <w:sz w:val="24"/>
          <w:szCs w:val="24"/>
        </w:rPr>
        <w:t>. Взаимодействие</w:t>
      </w:r>
      <w:r w:rsidR="00E67DE7" w:rsidRPr="00EA10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</w:t>
      </w:r>
      <w:r w:rsidR="00E62F6C" w:rsidRPr="00EA1045">
        <w:rPr>
          <w:rFonts w:ascii="Times New Roman" w:hAnsi="Times New Roman" w:cs="Times New Roman"/>
          <w:sz w:val="24"/>
          <w:szCs w:val="24"/>
        </w:rPr>
        <w:t>инспектора отдела</w:t>
      </w:r>
      <w:r w:rsidR="000C56D9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E62F6C" w:rsidRPr="00EA1045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62F6C" w:rsidRPr="00EA1045" w:rsidRDefault="00E62F6C" w:rsidP="00E62F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EBE" w:rsidRPr="00EA1045" w:rsidRDefault="00955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6"/>
        </w:rPr>
      </w:pPr>
    </w:p>
    <w:p w:rsidR="003B7A81" w:rsidRPr="00EA104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045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EA1045">
        <w:rPr>
          <w:rFonts w:ascii="Times New Roman" w:hAnsi="Times New Roman" w:cs="Times New Roman"/>
          <w:b/>
          <w:sz w:val="24"/>
          <w:szCs w:val="24"/>
        </w:rPr>
        <w:t> </w:t>
      </w:r>
      <w:r w:rsidRPr="00EA1045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A104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045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EA104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5472" w:rsidRPr="00FB4AA7" w:rsidRDefault="003B7A81" w:rsidP="00E67DE7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045">
        <w:rPr>
          <w:rFonts w:ascii="Times New Roman" w:hAnsi="Times New Roman" w:cs="Times New Roman"/>
          <w:sz w:val="24"/>
          <w:szCs w:val="24"/>
        </w:rPr>
        <w:t>1</w:t>
      </w:r>
      <w:r w:rsidR="007A7062" w:rsidRPr="00EA1045">
        <w:rPr>
          <w:rFonts w:ascii="Times New Roman" w:hAnsi="Times New Roman" w:cs="Times New Roman"/>
          <w:sz w:val="24"/>
          <w:szCs w:val="24"/>
        </w:rPr>
        <w:t>8</w:t>
      </w:r>
      <w:r w:rsidRPr="00EA1045">
        <w:rPr>
          <w:rFonts w:ascii="Times New Roman" w:hAnsi="Times New Roman" w:cs="Times New Roman"/>
          <w:sz w:val="24"/>
          <w:szCs w:val="24"/>
        </w:rPr>
        <w:t>. </w:t>
      </w:r>
      <w:r w:rsidR="00FB4AA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F64DBD" w:rsidRDefault="00F64D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A104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045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EA1045">
        <w:rPr>
          <w:rFonts w:ascii="Times New Roman" w:hAnsi="Times New Roman" w:cs="Times New Roman"/>
          <w:b/>
          <w:sz w:val="24"/>
          <w:szCs w:val="24"/>
        </w:rPr>
        <w:t> </w:t>
      </w:r>
      <w:r w:rsidRPr="00EA1045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A104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04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A104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045">
        <w:rPr>
          <w:rFonts w:ascii="Times New Roman" w:hAnsi="Times New Roman" w:cs="Times New Roman"/>
          <w:sz w:val="24"/>
          <w:szCs w:val="24"/>
        </w:rPr>
        <w:t>1</w:t>
      </w:r>
      <w:r w:rsidR="007A7062" w:rsidRPr="00EA1045">
        <w:rPr>
          <w:rFonts w:ascii="Times New Roman" w:hAnsi="Times New Roman" w:cs="Times New Roman"/>
          <w:sz w:val="24"/>
          <w:szCs w:val="24"/>
        </w:rPr>
        <w:t>9</w:t>
      </w:r>
      <w:r w:rsidRPr="00EA1045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EA1045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EA104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67DE7" w:rsidRPr="00EA104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626CD3" w:rsidRPr="00EA104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</w:t>
      </w:r>
      <w:r w:rsidR="00E67DE7" w:rsidRPr="00EA1045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области</w:t>
      </w:r>
      <w:r w:rsidRPr="00EA104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23344" w:rsidRPr="00D11ED9" w:rsidRDefault="00B23344" w:rsidP="00D11ED9">
      <w:pPr>
        <w:pStyle w:val="af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ED9">
        <w:rPr>
          <w:rFonts w:ascii="Times New Roman" w:eastAsia="Calibri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D11ED9">
        <w:rPr>
          <w:rFonts w:ascii="Times New Roman" w:eastAsia="Calibri" w:hAnsi="Times New Roman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B23344" w:rsidRPr="00D11ED9" w:rsidRDefault="00B23344" w:rsidP="00D11ED9">
      <w:pPr>
        <w:pStyle w:val="af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ED9">
        <w:rPr>
          <w:rFonts w:ascii="Times New Roman" w:eastAsia="Calibri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23344" w:rsidRPr="00D11ED9" w:rsidRDefault="00B23344" w:rsidP="00D11ED9">
      <w:pPr>
        <w:pStyle w:val="af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ED9">
        <w:rPr>
          <w:rFonts w:ascii="Times New Roman" w:eastAsia="Calibri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3344" w:rsidRPr="00D11ED9" w:rsidRDefault="00B23344" w:rsidP="00D11ED9">
      <w:pPr>
        <w:pStyle w:val="af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ED9">
        <w:rPr>
          <w:rFonts w:ascii="Times New Roman" w:eastAsia="Calibri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3344" w:rsidRPr="00D11ED9" w:rsidRDefault="00B23344" w:rsidP="00D11ED9">
      <w:pPr>
        <w:pStyle w:val="af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ED9">
        <w:rPr>
          <w:rFonts w:ascii="Times New Roman" w:eastAsia="Calibri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344" w:rsidRPr="00D11ED9" w:rsidRDefault="00B23344" w:rsidP="00D11ED9">
      <w:pPr>
        <w:pStyle w:val="af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ED9">
        <w:rPr>
          <w:rFonts w:ascii="Times New Roman" w:eastAsia="Calibri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3344" w:rsidRPr="00D11ED9" w:rsidRDefault="00B23344" w:rsidP="00D11ED9">
      <w:pPr>
        <w:pStyle w:val="af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ED9">
        <w:rPr>
          <w:rFonts w:ascii="Times New Roman" w:eastAsia="Calibri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22ACA" w:rsidRPr="00EA1045" w:rsidRDefault="00222ACA" w:rsidP="00C9290B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EBE" w:rsidRPr="00EA1045" w:rsidRDefault="00955EBE" w:rsidP="00C9290B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DE7" w:rsidRPr="00EA1045" w:rsidRDefault="00E67D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67DE7" w:rsidRPr="00EA1045" w:rsidRDefault="00E67D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7DE7" w:rsidRPr="00EA1045" w:rsidRDefault="00E67DE7" w:rsidP="00E67DE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2E95" w:rsidRDefault="00812E95" w:rsidP="00AB675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B0" w:rsidRDefault="006A51B0" w:rsidP="00AB675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B0" w:rsidRDefault="006A51B0" w:rsidP="00AB675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B0" w:rsidRDefault="006A51B0" w:rsidP="00AB675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B0" w:rsidRDefault="006A51B0" w:rsidP="00AB675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B0" w:rsidRDefault="006A51B0" w:rsidP="00AB675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B0" w:rsidRDefault="006A51B0" w:rsidP="00AB675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B0" w:rsidRDefault="006A51B0" w:rsidP="00AB675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B0" w:rsidRDefault="006A51B0" w:rsidP="00AB675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B0" w:rsidRDefault="006A51B0" w:rsidP="00AB675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B0" w:rsidRDefault="006A51B0" w:rsidP="00AB675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B0" w:rsidRDefault="006A51B0" w:rsidP="00AB675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B0" w:rsidRDefault="006A51B0" w:rsidP="00AB675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B0" w:rsidRDefault="006A51B0" w:rsidP="00AB675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1B0" w:rsidRDefault="006A51B0" w:rsidP="00AB675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E95" w:rsidRDefault="00812E95" w:rsidP="00AB675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E95" w:rsidRDefault="00812E95" w:rsidP="00AB675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12E95" w:rsidSect="006A51B0">
      <w:headerReference w:type="default" r:id="rId9"/>
      <w:type w:val="continuous"/>
      <w:pgSz w:w="11906" w:h="16838"/>
      <w:pgMar w:top="993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FA1" w:rsidRDefault="00817FA1" w:rsidP="003B7A81">
      <w:pPr>
        <w:spacing w:after="0" w:line="240" w:lineRule="auto"/>
      </w:pPr>
      <w:r>
        <w:separator/>
      </w:r>
    </w:p>
  </w:endnote>
  <w:endnote w:type="continuationSeparator" w:id="0">
    <w:p w:rsidR="00817FA1" w:rsidRDefault="00817FA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FA1" w:rsidRDefault="00817FA1" w:rsidP="003B7A81">
      <w:pPr>
        <w:spacing w:after="0" w:line="240" w:lineRule="auto"/>
      </w:pPr>
      <w:r>
        <w:separator/>
      </w:r>
    </w:p>
  </w:footnote>
  <w:footnote w:type="continuationSeparator" w:id="0">
    <w:p w:rsidR="00817FA1" w:rsidRDefault="00817FA1" w:rsidP="003B7A81">
      <w:pPr>
        <w:spacing w:after="0" w:line="240" w:lineRule="auto"/>
      </w:pPr>
      <w:r>
        <w:continuationSeparator/>
      </w:r>
    </w:p>
  </w:footnote>
  <w:footnote w:id="1">
    <w:p w:rsidR="00E67DE7" w:rsidRPr="000916AA" w:rsidRDefault="00E67DE7" w:rsidP="000916AA">
      <w:pPr>
        <w:pStyle w:val="a9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68632997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3195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">
    <w:nsid w:val="1B343E65"/>
    <w:multiLevelType w:val="hybridMultilevel"/>
    <w:tmpl w:val="E7122E14"/>
    <w:lvl w:ilvl="0" w:tplc="504871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D55DB"/>
    <w:multiLevelType w:val="hybridMultilevel"/>
    <w:tmpl w:val="02EED2B8"/>
    <w:lvl w:ilvl="0" w:tplc="7F1607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4E6573D"/>
    <w:multiLevelType w:val="hybridMultilevel"/>
    <w:tmpl w:val="2AD8FAB6"/>
    <w:lvl w:ilvl="0" w:tplc="7F1607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6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7">
    <w:nsid w:val="3B2655BF"/>
    <w:multiLevelType w:val="hybridMultilevel"/>
    <w:tmpl w:val="C56C4182"/>
    <w:lvl w:ilvl="0" w:tplc="7F1607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9">
    <w:nsid w:val="4E1C5C6B"/>
    <w:multiLevelType w:val="hybridMultilevel"/>
    <w:tmpl w:val="82906D68"/>
    <w:lvl w:ilvl="0" w:tplc="0CD8363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4448BC4">
      <w:start w:val="65535"/>
      <w:numFmt w:val="bullet"/>
      <w:lvlText w:val="-"/>
      <w:lvlJc w:val="left"/>
      <w:pPr>
        <w:ind w:left="4188" w:hanging="360"/>
      </w:pPr>
      <w:rPr>
        <w:rFonts w:ascii="Stencil" w:hAnsi="Stencil" w:cs="Stenci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1">
    <w:nsid w:val="5508634A"/>
    <w:multiLevelType w:val="hybridMultilevel"/>
    <w:tmpl w:val="D790412A"/>
    <w:lvl w:ilvl="0" w:tplc="7F1607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3">
    <w:nsid w:val="57D54561"/>
    <w:multiLevelType w:val="hybridMultilevel"/>
    <w:tmpl w:val="B55AD454"/>
    <w:lvl w:ilvl="0" w:tplc="7F16076A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6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17">
    <w:nsid w:val="754D68C4"/>
    <w:multiLevelType w:val="hybridMultilevel"/>
    <w:tmpl w:val="102A90C0"/>
    <w:lvl w:ilvl="0" w:tplc="3BDA68FC">
      <w:start w:val="1"/>
      <w:numFmt w:val="decimal"/>
      <w:lvlText w:val="6.4.1.%1."/>
      <w:lvlJc w:val="left"/>
      <w:pPr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>
      <w:start w:val="1"/>
      <w:numFmt w:val="lowerRoman"/>
      <w:lvlText w:val="%3."/>
      <w:lvlJc w:val="right"/>
      <w:pPr>
        <w:ind w:left="3360" w:hanging="180"/>
      </w:pPr>
    </w:lvl>
    <w:lvl w:ilvl="3" w:tplc="0419000F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10"/>
  </w:num>
  <w:num w:numId="2">
    <w:abstractNumId w:val="16"/>
  </w:num>
  <w:num w:numId="3">
    <w:abstractNumId w:val="6"/>
  </w:num>
  <w:num w:numId="4">
    <w:abstractNumId w:val="1"/>
  </w:num>
  <w:num w:numId="5">
    <w:abstractNumId w:val="15"/>
  </w:num>
  <w:num w:numId="6">
    <w:abstractNumId w:val="0"/>
  </w:num>
  <w:num w:numId="7">
    <w:abstractNumId w:val="8"/>
  </w:num>
  <w:num w:numId="8">
    <w:abstractNumId w:val="12"/>
  </w:num>
  <w:num w:numId="9">
    <w:abstractNumId w:val="14"/>
  </w:num>
  <w:num w:numId="10">
    <w:abstractNumId w:val="5"/>
  </w:num>
  <w:num w:numId="11">
    <w:abstractNumId w:val="9"/>
  </w:num>
  <w:num w:numId="12">
    <w:abstractNumId w:val="2"/>
  </w:num>
  <w:num w:numId="13">
    <w:abstractNumId w:val="17"/>
  </w:num>
  <w:num w:numId="14">
    <w:abstractNumId w:val="11"/>
  </w:num>
  <w:num w:numId="15">
    <w:abstractNumId w:val="7"/>
  </w:num>
  <w:num w:numId="16">
    <w:abstractNumId w:val="4"/>
  </w:num>
  <w:num w:numId="17">
    <w:abstractNumId w:val="13"/>
  </w:num>
  <w:num w:numId="18">
    <w:abstractNumId w:val="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32C"/>
    <w:rsid w:val="0001315F"/>
    <w:rsid w:val="00013FCE"/>
    <w:rsid w:val="00016846"/>
    <w:rsid w:val="000268BA"/>
    <w:rsid w:val="00027871"/>
    <w:rsid w:val="00027BF0"/>
    <w:rsid w:val="0003195D"/>
    <w:rsid w:val="00032E5D"/>
    <w:rsid w:val="000377CB"/>
    <w:rsid w:val="0004466F"/>
    <w:rsid w:val="0004516A"/>
    <w:rsid w:val="000457F3"/>
    <w:rsid w:val="000517C7"/>
    <w:rsid w:val="00055033"/>
    <w:rsid w:val="00057BE7"/>
    <w:rsid w:val="00057C3E"/>
    <w:rsid w:val="00065409"/>
    <w:rsid w:val="00065C13"/>
    <w:rsid w:val="000764E6"/>
    <w:rsid w:val="000815F8"/>
    <w:rsid w:val="00086221"/>
    <w:rsid w:val="000916AA"/>
    <w:rsid w:val="00092644"/>
    <w:rsid w:val="00092E4E"/>
    <w:rsid w:val="00093D14"/>
    <w:rsid w:val="000949F0"/>
    <w:rsid w:val="000A7BB8"/>
    <w:rsid w:val="000B0869"/>
    <w:rsid w:val="000B45C4"/>
    <w:rsid w:val="000B4A02"/>
    <w:rsid w:val="000B5048"/>
    <w:rsid w:val="000B79DD"/>
    <w:rsid w:val="000C04B0"/>
    <w:rsid w:val="000C2E02"/>
    <w:rsid w:val="000C56D9"/>
    <w:rsid w:val="000C6E28"/>
    <w:rsid w:val="000C7D67"/>
    <w:rsid w:val="000D08EA"/>
    <w:rsid w:val="000D427F"/>
    <w:rsid w:val="000F0D47"/>
    <w:rsid w:val="00121DFA"/>
    <w:rsid w:val="001231A2"/>
    <w:rsid w:val="001231E0"/>
    <w:rsid w:val="00133B01"/>
    <w:rsid w:val="00141E3E"/>
    <w:rsid w:val="00151A57"/>
    <w:rsid w:val="00152E9E"/>
    <w:rsid w:val="001559CE"/>
    <w:rsid w:val="00165B7A"/>
    <w:rsid w:val="001665C3"/>
    <w:rsid w:val="00167974"/>
    <w:rsid w:val="00170A5C"/>
    <w:rsid w:val="00175938"/>
    <w:rsid w:val="00176D18"/>
    <w:rsid w:val="0019661B"/>
    <w:rsid w:val="001A08BE"/>
    <w:rsid w:val="001A0913"/>
    <w:rsid w:val="001A4281"/>
    <w:rsid w:val="001B5BBA"/>
    <w:rsid w:val="001C2E20"/>
    <w:rsid w:val="001C4D2E"/>
    <w:rsid w:val="001C5A62"/>
    <w:rsid w:val="001D2783"/>
    <w:rsid w:val="001E1592"/>
    <w:rsid w:val="001E2B7C"/>
    <w:rsid w:val="001E34FD"/>
    <w:rsid w:val="001F688A"/>
    <w:rsid w:val="00205728"/>
    <w:rsid w:val="00213278"/>
    <w:rsid w:val="002160F5"/>
    <w:rsid w:val="0022091F"/>
    <w:rsid w:val="00222ACA"/>
    <w:rsid w:val="00223DC0"/>
    <w:rsid w:val="00230035"/>
    <w:rsid w:val="00237439"/>
    <w:rsid w:val="00250D17"/>
    <w:rsid w:val="0025122B"/>
    <w:rsid w:val="00254973"/>
    <w:rsid w:val="00254D09"/>
    <w:rsid w:val="00255839"/>
    <w:rsid w:val="002564C6"/>
    <w:rsid w:val="00260AD0"/>
    <w:rsid w:val="00261144"/>
    <w:rsid w:val="002769EE"/>
    <w:rsid w:val="00276E81"/>
    <w:rsid w:val="002803DB"/>
    <w:rsid w:val="002860C2"/>
    <w:rsid w:val="00292E1B"/>
    <w:rsid w:val="00293FE3"/>
    <w:rsid w:val="00295029"/>
    <w:rsid w:val="00295A5B"/>
    <w:rsid w:val="00296FDC"/>
    <w:rsid w:val="002A3121"/>
    <w:rsid w:val="002B3231"/>
    <w:rsid w:val="002B3774"/>
    <w:rsid w:val="002B4496"/>
    <w:rsid w:val="002B6247"/>
    <w:rsid w:val="002B7A62"/>
    <w:rsid w:val="002C1497"/>
    <w:rsid w:val="002D1878"/>
    <w:rsid w:val="002D4283"/>
    <w:rsid w:val="002E335F"/>
    <w:rsid w:val="002E6316"/>
    <w:rsid w:val="002F05E9"/>
    <w:rsid w:val="002F5B24"/>
    <w:rsid w:val="00307907"/>
    <w:rsid w:val="00313753"/>
    <w:rsid w:val="00313F7B"/>
    <w:rsid w:val="00316E52"/>
    <w:rsid w:val="003314B0"/>
    <w:rsid w:val="00340885"/>
    <w:rsid w:val="0035725A"/>
    <w:rsid w:val="0037318F"/>
    <w:rsid w:val="00380F17"/>
    <w:rsid w:val="003A36CF"/>
    <w:rsid w:val="003A43AB"/>
    <w:rsid w:val="003A67B3"/>
    <w:rsid w:val="003B7A81"/>
    <w:rsid w:val="003C2D93"/>
    <w:rsid w:val="003C4B94"/>
    <w:rsid w:val="003C65BF"/>
    <w:rsid w:val="003D4D60"/>
    <w:rsid w:val="003E37BC"/>
    <w:rsid w:val="003F04F4"/>
    <w:rsid w:val="003F4011"/>
    <w:rsid w:val="003F4898"/>
    <w:rsid w:val="003F4BF4"/>
    <w:rsid w:val="003F5B0C"/>
    <w:rsid w:val="00403D83"/>
    <w:rsid w:val="00404AE7"/>
    <w:rsid w:val="004105AF"/>
    <w:rsid w:val="00412174"/>
    <w:rsid w:val="00415D41"/>
    <w:rsid w:val="00421B2D"/>
    <w:rsid w:val="0042206C"/>
    <w:rsid w:val="004277B7"/>
    <w:rsid w:val="00436DD4"/>
    <w:rsid w:val="004430EA"/>
    <w:rsid w:val="0044318B"/>
    <w:rsid w:val="00445A54"/>
    <w:rsid w:val="00447F17"/>
    <w:rsid w:val="004619A0"/>
    <w:rsid w:val="00465604"/>
    <w:rsid w:val="00471CA3"/>
    <w:rsid w:val="004776BC"/>
    <w:rsid w:val="0048210D"/>
    <w:rsid w:val="0049073B"/>
    <w:rsid w:val="00493417"/>
    <w:rsid w:val="00497CF7"/>
    <w:rsid w:val="004A3010"/>
    <w:rsid w:val="004B7353"/>
    <w:rsid w:val="004D4994"/>
    <w:rsid w:val="004F7B33"/>
    <w:rsid w:val="00502C04"/>
    <w:rsid w:val="00504CB0"/>
    <w:rsid w:val="005266D6"/>
    <w:rsid w:val="00526FFE"/>
    <w:rsid w:val="0053153E"/>
    <w:rsid w:val="00532AAD"/>
    <w:rsid w:val="00536AA0"/>
    <w:rsid w:val="00537E24"/>
    <w:rsid w:val="005460BA"/>
    <w:rsid w:val="005633DA"/>
    <w:rsid w:val="00563E5D"/>
    <w:rsid w:val="0057552F"/>
    <w:rsid w:val="005755D7"/>
    <w:rsid w:val="00577945"/>
    <w:rsid w:val="00582A6C"/>
    <w:rsid w:val="00583535"/>
    <w:rsid w:val="0058504A"/>
    <w:rsid w:val="00585805"/>
    <w:rsid w:val="00585943"/>
    <w:rsid w:val="0059423D"/>
    <w:rsid w:val="005A1FBA"/>
    <w:rsid w:val="005C0179"/>
    <w:rsid w:val="005D09B3"/>
    <w:rsid w:val="005D1E6A"/>
    <w:rsid w:val="005D5F67"/>
    <w:rsid w:val="005D7ABC"/>
    <w:rsid w:val="005E6CBF"/>
    <w:rsid w:val="005F3359"/>
    <w:rsid w:val="005F526A"/>
    <w:rsid w:val="0060192A"/>
    <w:rsid w:val="00621134"/>
    <w:rsid w:val="00626CD3"/>
    <w:rsid w:val="00630988"/>
    <w:rsid w:val="006544D6"/>
    <w:rsid w:val="006618E5"/>
    <w:rsid w:val="00665C9C"/>
    <w:rsid w:val="00672A5E"/>
    <w:rsid w:val="0067521A"/>
    <w:rsid w:val="00675EA3"/>
    <w:rsid w:val="00681090"/>
    <w:rsid w:val="006828EF"/>
    <w:rsid w:val="00683559"/>
    <w:rsid w:val="00691EB9"/>
    <w:rsid w:val="006941C1"/>
    <w:rsid w:val="0069469E"/>
    <w:rsid w:val="0069712E"/>
    <w:rsid w:val="006A44FB"/>
    <w:rsid w:val="006A51B0"/>
    <w:rsid w:val="006A5528"/>
    <w:rsid w:val="006A7A26"/>
    <w:rsid w:val="006B459C"/>
    <w:rsid w:val="006D1DF5"/>
    <w:rsid w:val="006E0856"/>
    <w:rsid w:val="006E1048"/>
    <w:rsid w:val="006E1458"/>
    <w:rsid w:val="006E2C92"/>
    <w:rsid w:val="006E63EE"/>
    <w:rsid w:val="006E6747"/>
    <w:rsid w:val="006F01F5"/>
    <w:rsid w:val="006F140C"/>
    <w:rsid w:val="006F7C31"/>
    <w:rsid w:val="0070665B"/>
    <w:rsid w:val="007072F2"/>
    <w:rsid w:val="00711B57"/>
    <w:rsid w:val="00712D9A"/>
    <w:rsid w:val="0071560A"/>
    <w:rsid w:val="00715CF3"/>
    <w:rsid w:val="00721040"/>
    <w:rsid w:val="00742A40"/>
    <w:rsid w:val="00755D98"/>
    <w:rsid w:val="00757903"/>
    <w:rsid w:val="0076496C"/>
    <w:rsid w:val="00765E4A"/>
    <w:rsid w:val="007702BC"/>
    <w:rsid w:val="00775378"/>
    <w:rsid w:val="007759F7"/>
    <w:rsid w:val="0077611A"/>
    <w:rsid w:val="00783E24"/>
    <w:rsid w:val="00786191"/>
    <w:rsid w:val="007A056A"/>
    <w:rsid w:val="007A23B2"/>
    <w:rsid w:val="007A3231"/>
    <w:rsid w:val="007A565F"/>
    <w:rsid w:val="007A66A8"/>
    <w:rsid w:val="007A7062"/>
    <w:rsid w:val="007B0EB1"/>
    <w:rsid w:val="007B2780"/>
    <w:rsid w:val="007B5269"/>
    <w:rsid w:val="007B65CA"/>
    <w:rsid w:val="007C336D"/>
    <w:rsid w:val="007C5511"/>
    <w:rsid w:val="007D07BE"/>
    <w:rsid w:val="007D1017"/>
    <w:rsid w:val="007D402F"/>
    <w:rsid w:val="007E2198"/>
    <w:rsid w:val="007E46E0"/>
    <w:rsid w:val="007F339E"/>
    <w:rsid w:val="007F3D35"/>
    <w:rsid w:val="00800200"/>
    <w:rsid w:val="00800C56"/>
    <w:rsid w:val="00802DE2"/>
    <w:rsid w:val="00804AB6"/>
    <w:rsid w:val="00806B0C"/>
    <w:rsid w:val="00811A9B"/>
    <w:rsid w:val="00812BFB"/>
    <w:rsid w:val="00812E95"/>
    <w:rsid w:val="00815938"/>
    <w:rsid w:val="0081666B"/>
    <w:rsid w:val="00817FA1"/>
    <w:rsid w:val="00822936"/>
    <w:rsid w:val="00827FFA"/>
    <w:rsid w:val="008303EC"/>
    <w:rsid w:val="00833E97"/>
    <w:rsid w:val="00836146"/>
    <w:rsid w:val="008434D7"/>
    <w:rsid w:val="00846099"/>
    <w:rsid w:val="00857342"/>
    <w:rsid w:val="00864C00"/>
    <w:rsid w:val="00877280"/>
    <w:rsid w:val="00882463"/>
    <w:rsid w:val="00884EFE"/>
    <w:rsid w:val="008915F2"/>
    <w:rsid w:val="008B237F"/>
    <w:rsid w:val="008B708B"/>
    <w:rsid w:val="008E2858"/>
    <w:rsid w:val="008E4505"/>
    <w:rsid w:val="008E4B65"/>
    <w:rsid w:val="008F2569"/>
    <w:rsid w:val="008F5994"/>
    <w:rsid w:val="008F5E1C"/>
    <w:rsid w:val="008F7217"/>
    <w:rsid w:val="00904053"/>
    <w:rsid w:val="00905AD2"/>
    <w:rsid w:val="0091658F"/>
    <w:rsid w:val="00923067"/>
    <w:rsid w:val="00926516"/>
    <w:rsid w:val="00926A41"/>
    <w:rsid w:val="00933CCA"/>
    <w:rsid w:val="00942953"/>
    <w:rsid w:val="00950A95"/>
    <w:rsid w:val="00955EBE"/>
    <w:rsid w:val="00974F46"/>
    <w:rsid w:val="00975541"/>
    <w:rsid w:val="00983A33"/>
    <w:rsid w:val="0098413A"/>
    <w:rsid w:val="00991494"/>
    <w:rsid w:val="009946A0"/>
    <w:rsid w:val="009A11C8"/>
    <w:rsid w:val="009A732F"/>
    <w:rsid w:val="009A7768"/>
    <w:rsid w:val="009B6831"/>
    <w:rsid w:val="009B715F"/>
    <w:rsid w:val="009D5A89"/>
    <w:rsid w:val="009E0C3A"/>
    <w:rsid w:val="009E21DD"/>
    <w:rsid w:val="009F0BC2"/>
    <w:rsid w:val="009F14E1"/>
    <w:rsid w:val="009F3087"/>
    <w:rsid w:val="00A01B71"/>
    <w:rsid w:val="00A044DB"/>
    <w:rsid w:val="00A068D7"/>
    <w:rsid w:val="00A07F29"/>
    <w:rsid w:val="00A2019C"/>
    <w:rsid w:val="00A2339B"/>
    <w:rsid w:val="00A272D9"/>
    <w:rsid w:val="00A3763C"/>
    <w:rsid w:val="00A37F8C"/>
    <w:rsid w:val="00A434E1"/>
    <w:rsid w:val="00A45797"/>
    <w:rsid w:val="00A45C00"/>
    <w:rsid w:val="00A524EE"/>
    <w:rsid w:val="00A537B6"/>
    <w:rsid w:val="00A63FF4"/>
    <w:rsid w:val="00A66D5A"/>
    <w:rsid w:val="00A66E94"/>
    <w:rsid w:val="00A66EEC"/>
    <w:rsid w:val="00A730C1"/>
    <w:rsid w:val="00A841B9"/>
    <w:rsid w:val="00A85A98"/>
    <w:rsid w:val="00A97056"/>
    <w:rsid w:val="00AA019F"/>
    <w:rsid w:val="00AB20A9"/>
    <w:rsid w:val="00AB3CC7"/>
    <w:rsid w:val="00AB6752"/>
    <w:rsid w:val="00AC1317"/>
    <w:rsid w:val="00AD1EAC"/>
    <w:rsid w:val="00AE00D3"/>
    <w:rsid w:val="00AE7731"/>
    <w:rsid w:val="00AF09BA"/>
    <w:rsid w:val="00AF4B9C"/>
    <w:rsid w:val="00AF4BFF"/>
    <w:rsid w:val="00AF55C8"/>
    <w:rsid w:val="00B00C29"/>
    <w:rsid w:val="00B012B8"/>
    <w:rsid w:val="00B01ED0"/>
    <w:rsid w:val="00B048DF"/>
    <w:rsid w:val="00B14886"/>
    <w:rsid w:val="00B14EB0"/>
    <w:rsid w:val="00B17003"/>
    <w:rsid w:val="00B23344"/>
    <w:rsid w:val="00B302C5"/>
    <w:rsid w:val="00B310A4"/>
    <w:rsid w:val="00B36347"/>
    <w:rsid w:val="00B430B1"/>
    <w:rsid w:val="00B4682E"/>
    <w:rsid w:val="00B523A7"/>
    <w:rsid w:val="00B60284"/>
    <w:rsid w:val="00B63AEB"/>
    <w:rsid w:val="00B672C6"/>
    <w:rsid w:val="00B7300E"/>
    <w:rsid w:val="00B744D6"/>
    <w:rsid w:val="00B7725B"/>
    <w:rsid w:val="00B85515"/>
    <w:rsid w:val="00B92E7B"/>
    <w:rsid w:val="00BA51E1"/>
    <w:rsid w:val="00BA7BB3"/>
    <w:rsid w:val="00BB156B"/>
    <w:rsid w:val="00BB22A1"/>
    <w:rsid w:val="00BB3568"/>
    <w:rsid w:val="00BB3D0B"/>
    <w:rsid w:val="00BB4644"/>
    <w:rsid w:val="00BB65D8"/>
    <w:rsid w:val="00BB7B50"/>
    <w:rsid w:val="00BC0F68"/>
    <w:rsid w:val="00BD3498"/>
    <w:rsid w:val="00BD3BD4"/>
    <w:rsid w:val="00BD4111"/>
    <w:rsid w:val="00BE24EF"/>
    <w:rsid w:val="00BE4DFA"/>
    <w:rsid w:val="00BE52D9"/>
    <w:rsid w:val="00BE532E"/>
    <w:rsid w:val="00BF32A0"/>
    <w:rsid w:val="00BF7391"/>
    <w:rsid w:val="00C0167A"/>
    <w:rsid w:val="00C02301"/>
    <w:rsid w:val="00C10174"/>
    <w:rsid w:val="00C158E5"/>
    <w:rsid w:val="00C175ED"/>
    <w:rsid w:val="00C20C8F"/>
    <w:rsid w:val="00C2355A"/>
    <w:rsid w:val="00C23B14"/>
    <w:rsid w:val="00C24010"/>
    <w:rsid w:val="00C26F46"/>
    <w:rsid w:val="00C30FA2"/>
    <w:rsid w:val="00C40665"/>
    <w:rsid w:val="00C67C19"/>
    <w:rsid w:val="00C72578"/>
    <w:rsid w:val="00C73A81"/>
    <w:rsid w:val="00C73DC1"/>
    <w:rsid w:val="00C77254"/>
    <w:rsid w:val="00C9290B"/>
    <w:rsid w:val="00CA730A"/>
    <w:rsid w:val="00CA7EC2"/>
    <w:rsid w:val="00CC56D9"/>
    <w:rsid w:val="00CC7FEF"/>
    <w:rsid w:val="00CD004D"/>
    <w:rsid w:val="00CD5BC0"/>
    <w:rsid w:val="00CD5D7A"/>
    <w:rsid w:val="00CD73BE"/>
    <w:rsid w:val="00CE4336"/>
    <w:rsid w:val="00CE4C67"/>
    <w:rsid w:val="00CE5967"/>
    <w:rsid w:val="00D00C06"/>
    <w:rsid w:val="00D055BE"/>
    <w:rsid w:val="00D11ED9"/>
    <w:rsid w:val="00D14D1A"/>
    <w:rsid w:val="00D1572F"/>
    <w:rsid w:val="00D23DF3"/>
    <w:rsid w:val="00D245D1"/>
    <w:rsid w:val="00D270CA"/>
    <w:rsid w:val="00D42E1F"/>
    <w:rsid w:val="00D443E8"/>
    <w:rsid w:val="00D45FBD"/>
    <w:rsid w:val="00D47D1D"/>
    <w:rsid w:val="00D5427C"/>
    <w:rsid w:val="00D6462A"/>
    <w:rsid w:val="00D75100"/>
    <w:rsid w:val="00D7769A"/>
    <w:rsid w:val="00D80375"/>
    <w:rsid w:val="00D90E74"/>
    <w:rsid w:val="00D91B6F"/>
    <w:rsid w:val="00D97910"/>
    <w:rsid w:val="00DA0FA3"/>
    <w:rsid w:val="00DA482B"/>
    <w:rsid w:val="00DA487F"/>
    <w:rsid w:val="00DA5062"/>
    <w:rsid w:val="00DA5472"/>
    <w:rsid w:val="00DD1315"/>
    <w:rsid w:val="00DD1DE8"/>
    <w:rsid w:val="00DD2E2C"/>
    <w:rsid w:val="00DD3613"/>
    <w:rsid w:val="00DD6621"/>
    <w:rsid w:val="00DD6B92"/>
    <w:rsid w:val="00DE6E00"/>
    <w:rsid w:val="00E170E6"/>
    <w:rsid w:val="00E21F0C"/>
    <w:rsid w:val="00E23960"/>
    <w:rsid w:val="00E5383C"/>
    <w:rsid w:val="00E621C0"/>
    <w:rsid w:val="00E6275C"/>
    <w:rsid w:val="00E62F6C"/>
    <w:rsid w:val="00E67578"/>
    <w:rsid w:val="00E67DE7"/>
    <w:rsid w:val="00E711C3"/>
    <w:rsid w:val="00E74500"/>
    <w:rsid w:val="00E95328"/>
    <w:rsid w:val="00E96882"/>
    <w:rsid w:val="00EA0D09"/>
    <w:rsid w:val="00EA0D29"/>
    <w:rsid w:val="00EA1045"/>
    <w:rsid w:val="00EA39B2"/>
    <w:rsid w:val="00EA60E2"/>
    <w:rsid w:val="00EB3F98"/>
    <w:rsid w:val="00EC1200"/>
    <w:rsid w:val="00EC1D08"/>
    <w:rsid w:val="00EC3748"/>
    <w:rsid w:val="00ED108F"/>
    <w:rsid w:val="00ED286B"/>
    <w:rsid w:val="00EE10F8"/>
    <w:rsid w:val="00EF0406"/>
    <w:rsid w:val="00F01BBE"/>
    <w:rsid w:val="00F03193"/>
    <w:rsid w:val="00F03E6B"/>
    <w:rsid w:val="00F046D2"/>
    <w:rsid w:val="00F05CF7"/>
    <w:rsid w:val="00F13E80"/>
    <w:rsid w:val="00F17EC4"/>
    <w:rsid w:val="00F25D3D"/>
    <w:rsid w:val="00F31C37"/>
    <w:rsid w:val="00F3280F"/>
    <w:rsid w:val="00F457A3"/>
    <w:rsid w:val="00F64DBD"/>
    <w:rsid w:val="00F72CE0"/>
    <w:rsid w:val="00F81F3A"/>
    <w:rsid w:val="00F86FFF"/>
    <w:rsid w:val="00F9087E"/>
    <w:rsid w:val="00F93C9E"/>
    <w:rsid w:val="00F975FE"/>
    <w:rsid w:val="00FA6730"/>
    <w:rsid w:val="00FB1E9E"/>
    <w:rsid w:val="00FB335C"/>
    <w:rsid w:val="00FB4AA7"/>
    <w:rsid w:val="00FB6244"/>
    <w:rsid w:val="00FC07F6"/>
    <w:rsid w:val="00FD6110"/>
    <w:rsid w:val="00FE414D"/>
    <w:rsid w:val="00FE70C4"/>
    <w:rsid w:val="00FE729B"/>
    <w:rsid w:val="00FE76A7"/>
    <w:rsid w:val="00FE7851"/>
    <w:rsid w:val="00FF20BC"/>
    <w:rsid w:val="00FF4A40"/>
    <w:rsid w:val="00FF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C9290B"/>
    <w:pPr>
      <w:spacing w:after="0" w:line="240" w:lineRule="auto"/>
    </w:pPr>
  </w:style>
  <w:style w:type="paragraph" w:customStyle="1" w:styleId="Default">
    <w:name w:val="Default"/>
    <w:rsid w:val="00CE43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C9290B"/>
    <w:pPr>
      <w:spacing w:after="0" w:line="240" w:lineRule="auto"/>
    </w:pPr>
  </w:style>
  <w:style w:type="paragraph" w:customStyle="1" w:styleId="Default">
    <w:name w:val="Default"/>
    <w:rsid w:val="00CE43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1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0E660-5D5E-4945-9B7C-FB19A1328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10</Pages>
  <Words>4737</Words>
  <Characters>27003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Авакова Марина Константиновна</cp:lastModifiedBy>
  <cp:revision>216</cp:revision>
  <cp:lastPrinted>2023-06-20T12:30:00Z</cp:lastPrinted>
  <dcterms:created xsi:type="dcterms:W3CDTF">2017-11-13T10:44:00Z</dcterms:created>
  <dcterms:modified xsi:type="dcterms:W3CDTF">2024-09-24T06:11:00Z</dcterms:modified>
</cp:coreProperties>
</file>